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5B64" w:rsidRDefault="008C5B64" w:rsidP="008C5B64">
      <w:pPr>
        <w:spacing w:before="240" w:after="60" w:line="240" w:lineRule="auto"/>
        <w:jc w:val="center"/>
        <w:outlineLvl w:val="0"/>
        <w:rPr>
          <w:rFonts w:asciiTheme="majorHAnsi" w:eastAsia="Times New Roman" w:hAnsiTheme="majorHAnsi" w:cstheme="majorBidi"/>
          <w:b/>
          <w:bCs/>
          <w:kern w:val="28"/>
          <w:sz w:val="32"/>
          <w:szCs w:val="32"/>
        </w:rPr>
      </w:pPr>
      <w:r w:rsidRPr="008C5B64">
        <w:rPr>
          <w:rFonts w:asciiTheme="majorHAnsi" w:eastAsiaTheme="minorEastAsia" w:hAnsiTheme="majorHAnsi" w:cstheme="majorBidi"/>
          <w:b/>
          <w:bCs/>
          <w:kern w:val="28"/>
          <w:sz w:val="32"/>
          <w:szCs w:val="32"/>
        </w:rPr>
        <w:t>Всероссийская олимпиада школьников по истории. 20</w:t>
      </w:r>
      <w:r>
        <w:rPr>
          <w:rFonts w:asciiTheme="majorHAnsi" w:eastAsiaTheme="minorEastAsia" w:hAnsiTheme="majorHAnsi" w:cstheme="majorBidi"/>
          <w:b/>
          <w:bCs/>
          <w:kern w:val="28"/>
          <w:sz w:val="32"/>
          <w:szCs w:val="32"/>
        </w:rPr>
        <w:t>20</w:t>
      </w:r>
      <w:r w:rsidRPr="008C5B64">
        <w:rPr>
          <w:rFonts w:asciiTheme="majorHAnsi" w:eastAsiaTheme="minorEastAsia" w:hAnsiTheme="majorHAnsi" w:cstheme="majorBidi"/>
          <w:b/>
          <w:bCs/>
          <w:kern w:val="28"/>
          <w:sz w:val="32"/>
          <w:szCs w:val="32"/>
        </w:rPr>
        <w:t>/2</w:t>
      </w:r>
      <w:r>
        <w:rPr>
          <w:rFonts w:asciiTheme="majorHAnsi" w:eastAsiaTheme="minorEastAsia" w:hAnsiTheme="majorHAnsi" w:cstheme="majorBidi"/>
          <w:b/>
          <w:bCs/>
          <w:kern w:val="28"/>
          <w:sz w:val="32"/>
          <w:szCs w:val="32"/>
        </w:rPr>
        <w:t xml:space="preserve">1 </w:t>
      </w:r>
      <w:r w:rsidRPr="008C5B64">
        <w:rPr>
          <w:rFonts w:asciiTheme="majorHAnsi" w:eastAsiaTheme="minorEastAsia" w:hAnsiTheme="majorHAnsi" w:cstheme="majorBidi"/>
          <w:b/>
          <w:bCs/>
          <w:kern w:val="28"/>
          <w:sz w:val="32"/>
          <w:szCs w:val="32"/>
        </w:rPr>
        <w:t xml:space="preserve">уч. год. </w:t>
      </w:r>
      <w:r w:rsidRPr="008C5B64">
        <w:rPr>
          <w:rFonts w:asciiTheme="majorHAnsi" w:eastAsia="Times New Roman" w:hAnsiTheme="majorHAnsi" w:cstheme="majorBidi"/>
          <w:b/>
          <w:bCs/>
          <w:kern w:val="28"/>
          <w:sz w:val="32"/>
          <w:szCs w:val="32"/>
        </w:rPr>
        <w:t xml:space="preserve">Муниципальный этап. </w:t>
      </w:r>
      <w:r w:rsidRPr="008C5B64">
        <w:rPr>
          <w:rFonts w:asciiTheme="majorHAnsi" w:eastAsiaTheme="minorEastAsia" w:hAnsiTheme="majorHAnsi" w:cstheme="majorBidi"/>
          <w:b/>
          <w:bCs/>
          <w:kern w:val="28"/>
          <w:sz w:val="32"/>
          <w:szCs w:val="32"/>
        </w:rPr>
        <w:t xml:space="preserve">Ленинградская область. </w:t>
      </w:r>
      <w:r w:rsidRPr="008C5B64">
        <w:rPr>
          <w:rFonts w:asciiTheme="majorHAnsi" w:eastAsia="Times New Roman" w:hAnsiTheme="majorHAnsi" w:cstheme="majorBidi"/>
          <w:b/>
          <w:bCs/>
          <w:kern w:val="28"/>
          <w:sz w:val="32"/>
          <w:szCs w:val="32"/>
        </w:rPr>
        <w:t>Задания. 7 класс</w:t>
      </w:r>
    </w:p>
    <w:p w:rsidR="007D1FDA" w:rsidRPr="007D1FDA" w:rsidRDefault="007D1FDA" w:rsidP="007D1FDA">
      <w:pPr>
        <w:keepNext/>
        <w:spacing w:before="240" w:after="60" w:line="240" w:lineRule="auto"/>
        <w:outlineLvl w:val="1"/>
        <w:rPr>
          <w:rFonts w:asciiTheme="majorHAnsi" w:eastAsia="Calibri" w:hAnsiTheme="majorHAnsi" w:cs="Times New Roman"/>
          <w:b/>
          <w:bCs/>
          <w:i/>
          <w:iCs/>
          <w:sz w:val="28"/>
          <w:szCs w:val="28"/>
        </w:rPr>
      </w:pPr>
      <w:r w:rsidRPr="007D1FDA">
        <w:rPr>
          <w:rFonts w:asciiTheme="majorHAnsi" w:eastAsia="Calibri" w:hAnsiTheme="majorHAnsi" w:cs="Times New Roman"/>
          <w:b/>
          <w:bCs/>
          <w:i/>
          <w:iCs/>
          <w:sz w:val="28"/>
          <w:szCs w:val="28"/>
        </w:rPr>
        <w:t>Задание № 1. Кто или что лишнее в ряду?</w:t>
      </w:r>
    </w:p>
    <w:p w:rsidR="007D1FDA" w:rsidRPr="007D1FDA" w:rsidRDefault="007D1FDA" w:rsidP="007D1FDA">
      <w:pPr>
        <w:spacing w:after="12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D1FDA">
        <w:rPr>
          <w:rFonts w:ascii="Times New Roman" w:eastAsia="Calibri" w:hAnsi="Times New Roman" w:cs="Times New Roman"/>
          <w:b/>
          <w:sz w:val="24"/>
          <w:szCs w:val="24"/>
        </w:rPr>
        <w:t>1 балл за каждый верный ответ; максимальный балл – 3 (ответы без пояснения не принимаются).</w:t>
      </w:r>
    </w:p>
    <w:p w:rsidR="007D1FDA" w:rsidRPr="007D1FDA" w:rsidRDefault="007D1FDA" w:rsidP="007D1FD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D1FDA">
        <w:rPr>
          <w:rFonts w:ascii="Times New Roman" w:eastAsia="Calibri" w:hAnsi="Times New Roman" w:cs="Times New Roman"/>
          <w:b/>
          <w:sz w:val="24"/>
          <w:szCs w:val="24"/>
        </w:rPr>
        <w:t>1.1.</w:t>
      </w:r>
      <w:r w:rsidRPr="007D1FDA">
        <w:rPr>
          <w:rFonts w:ascii="Times New Roman" w:eastAsia="Calibri" w:hAnsi="Times New Roman" w:cs="Times New Roman"/>
          <w:sz w:val="24"/>
          <w:szCs w:val="24"/>
        </w:rPr>
        <w:t xml:space="preserve"> 1113, 1115, 1125, 1132, 1139, 1146.</w:t>
      </w:r>
    </w:p>
    <w:p w:rsidR="007D1FDA" w:rsidRPr="007D1FDA" w:rsidRDefault="007D1FDA" w:rsidP="007D1FDA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7D1FDA">
        <w:rPr>
          <w:rFonts w:ascii="Times New Roman" w:eastAsiaTheme="minorEastAsia" w:hAnsi="Times New Roman" w:cs="Times New Roman"/>
          <w:b/>
          <w:sz w:val="24"/>
          <w:szCs w:val="24"/>
        </w:rPr>
        <w:t xml:space="preserve">1.2. </w:t>
      </w:r>
      <w:r w:rsidRPr="007D1FDA">
        <w:rPr>
          <w:rFonts w:ascii="Times New Roman" w:eastAsiaTheme="minorEastAsia" w:hAnsi="Times New Roman" w:cs="Times New Roman"/>
          <w:sz w:val="24"/>
          <w:szCs w:val="24"/>
        </w:rPr>
        <w:t xml:space="preserve">Вятичи, кривичи, ятвяги, поляне, радимичи, северяне, </w:t>
      </w:r>
      <w:proofErr w:type="spellStart"/>
      <w:r w:rsidRPr="007D1FDA">
        <w:rPr>
          <w:rFonts w:ascii="Times New Roman" w:eastAsiaTheme="minorEastAsia" w:hAnsi="Times New Roman" w:cs="Times New Roman"/>
          <w:sz w:val="24"/>
          <w:szCs w:val="24"/>
        </w:rPr>
        <w:t>словене</w:t>
      </w:r>
      <w:proofErr w:type="spellEnd"/>
      <w:r w:rsidRPr="007D1FDA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D1FDA" w:rsidRPr="007D1FDA" w:rsidRDefault="007D1FDA" w:rsidP="007D1FDA">
      <w:pPr>
        <w:spacing w:after="0" w:line="240" w:lineRule="auto"/>
        <w:ind w:left="709"/>
        <w:rPr>
          <w:rFonts w:ascii="Times New Roman" w:eastAsia="Calibri" w:hAnsi="Times New Roman" w:cs="Times New Roman"/>
          <w:sz w:val="24"/>
          <w:szCs w:val="24"/>
        </w:rPr>
      </w:pPr>
      <w:r w:rsidRPr="007D1FDA">
        <w:rPr>
          <w:rFonts w:ascii="Times New Roman" w:eastAsia="Calibri" w:hAnsi="Times New Roman" w:cs="Times New Roman"/>
          <w:b/>
          <w:sz w:val="24"/>
          <w:szCs w:val="24"/>
        </w:rPr>
        <w:t>1.3.</w:t>
      </w:r>
      <w:r w:rsidRPr="007D1FDA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7D1FDA">
        <w:rPr>
          <w:rFonts w:ascii="Times New Roman" w:eastAsiaTheme="minorEastAsia" w:hAnsi="Times New Roman" w:cs="Times New Roman"/>
          <w:sz w:val="24"/>
          <w:szCs w:val="24"/>
        </w:rPr>
        <w:t>Бежецкая</w:t>
      </w:r>
      <w:proofErr w:type="spellEnd"/>
      <w:r w:rsidRPr="007D1FDA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proofErr w:type="spellStart"/>
      <w:r w:rsidRPr="007D1FDA">
        <w:rPr>
          <w:rFonts w:ascii="Times New Roman" w:eastAsiaTheme="minorEastAsia" w:hAnsi="Times New Roman" w:cs="Times New Roman"/>
          <w:sz w:val="24"/>
          <w:szCs w:val="24"/>
        </w:rPr>
        <w:t>Водская</w:t>
      </w:r>
      <w:proofErr w:type="spellEnd"/>
      <w:r w:rsidRPr="007D1FDA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proofErr w:type="spellStart"/>
      <w:r w:rsidRPr="007D1FDA">
        <w:rPr>
          <w:rFonts w:ascii="Times New Roman" w:eastAsiaTheme="minorEastAsia" w:hAnsi="Times New Roman" w:cs="Times New Roman"/>
          <w:sz w:val="24"/>
          <w:szCs w:val="24"/>
        </w:rPr>
        <w:t>Деревская</w:t>
      </w:r>
      <w:proofErr w:type="spellEnd"/>
      <w:r w:rsidRPr="007D1FDA">
        <w:rPr>
          <w:rFonts w:ascii="Times New Roman" w:eastAsiaTheme="minorEastAsia" w:hAnsi="Times New Roman" w:cs="Times New Roman"/>
          <w:sz w:val="24"/>
          <w:szCs w:val="24"/>
        </w:rPr>
        <w:t xml:space="preserve">, Ижорская, </w:t>
      </w:r>
      <w:proofErr w:type="spellStart"/>
      <w:r w:rsidRPr="007D1FDA">
        <w:rPr>
          <w:rFonts w:ascii="Times New Roman" w:eastAsiaTheme="minorEastAsia" w:hAnsi="Times New Roman" w:cs="Times New Roman"/>
          <w:sz w:val="24"/>
          <w:szCs w:val="24"/>
        </w:rPr>
        <w:t>Обонежская</w:t>
      </w:r>
      <w:proofErr w:type="spellEnd"/>
      <w:r w:rsidRPr="007D1FDA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proofErr w:type="spellStart"/>
      <w:r w:rsidRPr="007D1FDA">
        <w:rPr>
          <w:rFonts w:ascii="Times New Roman" w:eastAsiaTheme="minorEastAsia" w:hAnsi="Times New Roman" w:cs="Times New Roman"/>
          <w:sz w:val="24"/>
          <w:szCs w:val="24"/>
        </w:rPr>
        <w:t>Шелонская</w:t>
      </w:r>
      <w:proofErr w:type="spellEnd"/>
      <w:r w:rsidRPr="007D1FDA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8C5B64" w:rsidRPr="008C5B64" w:rsidRDefault="008C5B64" w:rsidP="008C5B64">
      <w:pPr>
        <w:keepNext/>
        <w:spacing w:before="240" w:after="60" w:line="240" w:lineRule="auto"/>
        <w:jc w:val="both"/>
        <w:outlineLvl w:val="1"/>
        <w:rPr>
          <w:rFonts w:asciiTheme="majorHAnsi" w:hAnsiTheme="majorHAnsi" w:cs="Times New Roman"/>
          <w:b/>
          <w:bCs/>
          <w:i/>
          <w:iCs/>
          <w:sz w:val="28"/>
          <w:szCs w:val="28"/>
        </w:rPr>
      </w:pPr>
      <w:r w:rsidRPr="008C5B64">
        <w:rPr>
          <w:rFonts w:asciiTheme="majorHAnsi" w:hAnsiTheme="majorHAnsi" w:cs="Times New Roman"/>
          <w:b/>
          <w:bCs/>
          <w:i/>
          <w:iCs/>
          <w:sz w:val="28"/>
          <w:szCs w:val="28"/>
        </w:rPr>
        <w:t>Задание № 2. Рассмотрите картину, представленную ниже, и ответьте на вопросы</w:t>
      </w:r>
    </w:p>
    <w:p w:rsidR="008C5B64" w:rsidRPr="008C5B64" w:rsidRDefault="008C5B64" w:rsidP="008C5B64">
      <w:pPr>
        <w:spacing w:after="12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C5B64">
        <w:rPr>
          <w:rFonts w:ascii="Times New Roman" w:eastAsia="Times New Roman" w:hAnsi="Times New Roman" w:cs="Times New Roman"/>
          <w:b/>
          <w:sz w:val="24"/>
          <w:szCs w:val="24"/>
        </w:rPr>
        <w:t>1 балл за каждый верный ответ; максимальный балл – 6.</w:t>
      </w:r>
    </w:p>
    <w:tbl>
      <w:tblPr>
        <w:tblStyle w:val="2"/>
        <w:tblW w:w="0" w:type="auto"/>
        <w:tblInd w:w="108" w:type="dxa"/>
        <w:tblLook w:val="04A0" w:firstRow="1" w:lastRow="0" w:firstColumn="1" w:lastColumn="0" w:noHBand="0" w:noVBand="1"/>
      </w:tblPr>
      <w:tblGrid>
        <w:gridCol w:w="7896"/>
        <w:gridCol w:w="2877"/>
      </w:tblGrid>
      <w:tr w:rsidR="008C5B64" w:rsidRPr="008C5B64" w:rsidTr="00AB551F">
        <w:tc>
          <w:tcPr>
            <w:tcW w:w="7896" w:type="dxa"/>
          </w:tcPr>
          <w:p w:rsidR="008C5B64" w:rsidRPr="008C5B64" w:rsidRDefault="008C5B64" w:rsidP="008C5B64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8C5B64">
              <w:rPr>
                <w:rFonts w:ascii="Times New Roman" w:eastAsia="Times New Roman" w:hAnsi="Times New Roman"/>
                <w:b/>
                <w:sz w:val="24"/>
                <w:szCs w:val="24"/>
              </w:rPr>
              <w:t>Картина</w:t>
            </w:r>
          </w:p>
        </w:tc>
        <w:tc>
          <w:tcPr>
            <w:tcW w:w="2877" w:type="dxa"/>
          </w:tcPr>
          <w:p w:rsidR="008C5B64" w:rsidRPr="008C5B64" w:rsidRDefault="008C5B64" w:rsidP="008C5B6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5B64">
              <w:rPr>
                <w:rFonts w:ascii="Times New Roman" w:eastAsia="Times New Roman" w:hAnsi="Times New Roman"/>
                <w:b/>
                <w:sz w:val="24"/>
                <w:szCs w:val="24"/>
              </w:rPr>
              <w:t>Вопросы</w:t>
            </w:r>
          </w:p>
        </w:tc>
      </w:tr>
      <w:tr w:rsidR="008C5B64" w:rsidRPr="008C5B64" w:rsidTr="00AB551F">
        <w:tc>
          <w:tcPr>
            <w:tcW w:w="7896" w:type="dxa"/>
          </w:tcPr>
          <w:p w:rsidR="008C5B64" w:rsidRPr="008C5B64" w:rsidRDefault="008C5B64" w:rsidP="008C5B64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8C5B64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9F7E10" wp14:editId="1DB4032E">
                  <wp:extent cx="4868883" cy="3435715"/>
                  <wp:effectExtent l="0" t="0" r="8255" b="0"/>
                  <wp:docPr id="1" name="Рисунок 1" descr="C:\Users\Andrew\Desktop\Царь_Иоанн_IV_открывает_первый_Земский_собор_своею_покаянною_речью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ndrew\Desktop\Царь_Иоанн_IV_открывает_первый_Земский_собор_своею_покаянною_речью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8883" cy="343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</w:tcPr>
          <w:p w:rsidR="008C5B64" w:rsidRPr="008C5B64" w:rsidRDefault="008C5B64" w:rsidP="008C5B6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C5B64">
              <w:rPr>
                <w:rFonts w:ascii="Times New Roman" w:eastAsia="Times New Roman" w:hAnsi="Times New Roman"/>
                <w:b/>
                <w:sz w:val="24"/>
                <w:szCs w:val="24"/>
              </w:rPr>
              <w:t>2.1.</w:t>
            </w:r>
            <w:r w:rsidRPr="008C5B64">
              <w:rPr>
                <w:rFonts w:ascii="Times New Roman" w:eastAsia="Times New Roman" w:hAnsi="Times New Roman"/>
                <w:sz w:val="24"/>
                <w:szCs w:val="24"/>
              </w:rPr>
              <w:t xml:space="preserve"> Определите историческое событие, которому посвящена представленная картина.</w:t>
            </w:r>
          </w:p>
          <w:p w:rsidR="008C5B64" w:rsidRPr="008C5B64" w:rsidRDefault="008C5B64" w:rsidP="008C5B6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C5B64">
              <w:rPr>
                <w:rFonts w:ascii="Times New Roman" w:eastAsia="Times New Roman" w:hAnsi="Times New Roman"/>
                <w:b/>
                <w:sz w:val="24"/>
                <w:szCs w:val="24"/>
              </w:rPr>
              <w:t>2.2.</w:t>
            </w:r>
            <w:r w:rsidRPr="008C5B64">
              <w:rPr>
                <w:rFonts w:ascii="Times New Roman" w:eastAsia="Times New Roman" w:hAnsi="Times New Roman"/>
                <w:sz w:val="24"/>
                <w:szCs w:val="24"/>
              </w:rPr>
              <w:t xml:space="preserve"> Напишите дату этого события (с точностью до года).</w:t>
            </w:r>
            <w:bookmarkStart w:id="0" w:name="_GoBack"/>
            <w:bookmarkEnd w:id="0"/>
          </w:p>
          <w:p w:rsidR="008C5B64" w:rsidRPr="008C5B64" w:rsidRDefault="008C5B64" w:rsidP="008C5B6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C5B64">
              <w:rPr>
                <w:rFonts w:ascii="Times New Roman" w:eastAsia="Times New Roman" w:hAnsi="Times New Roman"/>
                <w:b/>
                <w:sz w:val="24"/>
                <w:szCs w:val="24"/>
              </w:rPr>
              <w:t>2.3.</w:t>
            </w:r>
            <w:r w:rsidRPr="008C5B64">
              <w:rPr>
                <w:rFonts w:ascii="Times New Roman" w:eastAsia="Times New Roman" w:hAnsi="Times New Roman"/>
                <w:sz w:val="24"/>
                <w:szCs w:val="24"/>
              </w:rPr>
              <w:t xml:space="preserve"> К чему призывает, о чем говорит тот, кто изображен в центре картины?</w:t>
            </w:r>
          </w:p>
          <w:p w:rsidR="008C5B64" w:rsidRPr="008C5B64" w:rsidRDefault="008C5B64" w:rsidP="008C5B6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C5B64">
              <w:rPr>
                <w:rFonts w:ascii="Times New Roman" w:eastAsia="Times New Roman" w:hAnsi="Times New Roman"/>
                <w:b/>
                <w:sz w:val="24"/>
                <w:szCs w:val="24"/>
              </w:rPr>
              <w:t>2.4</w:t>
            </w:r>
            <w:r w:rsidRPr="008C5B64">
              <w:rPr>
                <w:rFonts w:ascii="Times New Roman" w:eastAsia="Times New Roman" w:hAnsi="Times New Roman"/>
                <w:sz w:val="24"/>
                <w:szCs w:val="24"/>
              </w:rPr>
              <w:t>. К кому он формально обращался?</w:t>
            </w:r>
          </w:p>
          <w:p w:rsidR="008C5B64" w:rsidRPr="008C5B64" w:rsidRDefault="008C5B64" w:rsidP="008C5B6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C5B64">
              <w:rPr>
                <w:rFonts w:ascii="Times New Roman" w:eastAsia="Times New Roman" w:hAnsi="Times New Roman"/>
                <w:b/>
                <w:sz w:val="24"/>
                <w:szCs w:val="24"/>
              </w:rPr>
              <w:t>2.5.</w:t>
            </w:r>
            <w:r w:rsidRPr="008C5B64">
              <w:rPr>
                <w:rFonts w:ascii="Times New Roman" w:eastAsia="Times New Roman" w:hAnsi="Times New Roman"/>
                <w:sz w:val="24"/>
                <w:szCs w:val="24"/>
              </w:rPr>
              <w:t xml:space="preserve"> Как именуется место, с которого была произнесена данная речь?</w:t>
            </w:r>
          </w:p>
          <w:p w:rsidR="008C5B64" w:rsidRPr="008C5B64" w:rsidRDefault="008C5B64" w:rsidP="008C5B6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C5B64">
              <w:rPr>
                <w:rFonts w:ascii="Times New Roman" w:eastAsia="Times New Roman" w:hAnsi="Times New Roman"/>
                <w:b/>
                <w:sz w:val="24"/>
                <w:szCs w:val="24"/>
              </w:rPr>
              <w:t>2.6.</w:t>
            </w:r>
            <w:r w:rsidRPr="008C5B64">
              <w:rPr>
                <w:rFonts w:ascii="Times New Roman" w:eastAsia="Times New Roman" w:hAnsi="Times New Roman"/>
                <w:sz w:val="24"/>
                <w:szCs w:val="24"/>
              </w:rPr>
              <w:t xml:space="preserve"> Укажите не менее одного последствия события, отраженного на представленной картине.</w:t>
            </w:r>
          </w:p>
        </w:tc>
      </w:tr>
    </w:tbl>
    <w:p w:rsidR="008139BE" w:rsidRPr="008139BE" w:rsidRDefault="008139BE" w:rsidP="008139BE">
      <w:pPr>
        <w:keepNext/>
        <w:spacing w:before="240" w:after="60" w:line="240" w:lineRule="auto"/>
        <w:jc w:val="both"/>
        <w:outlineLvl w:val="1"/>
        <w:rPr>
          <w:rFonts w:asciiTheme="majorHAnsi" w:eastAsia="Times New Roman" w:hAnsiTheme="majorHAnsi" w:cs="Times New Roman"/>
          <w:b/>
          <w:bCs/>
          <w:i/>
          <w:iCs/>
          <w:sz w:val="28"/>
          <w:szCs w:val="28"/>
          <w:lang w:eastAsia="ru-RU"/>
        </w:rPr>
      </w:pPr>
      <w:r w:rsidRPr="008139BE">
        <w:rPr>
          <w:rFonts w:asciiTheme="majorHAnsi" w:eastAsia="Times New Roman" w:hAnsiTheme="majorHAnsi" w:cs="Times New Roman"/>
          <w:b/>
          <w:bCs/>
          <w:i/>
          <w:iCs/>
          <w:sz w:val="28"/>
          <w:szCs w:val="28"/>
          <w:lang w:eastAsia="ru-RU"/>
        </w:rPr>
        <w:t>Задание № 3. Восстановите хронологический порядок и напишите дату каждого из исторических событий, перечисленных ниже</w:t>
      </w:r>
    </w:p>
    <w:p w:rsidR="008139BE" w:rsidRPr="008139BE" w:rsidRDefault="008139BE" w:rsidP="008139BE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139B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 баллов полностью верный хронологический порядок, 1 балл за каждую верно написанную дату; максимальный балл – 12.</w:t>
      </w:r>
    </w:p>
    <w:p w:rsidR="008139BE" w:rsidRPr="008139BE" w:rsidRDefault="008139BE" w:rsidP="008139BE">
      <w:pPr>
        <w:spacing w:after="0" w:line="240" w:lineRule="auto"/>
        <w:ind w:firstLine="709"/>
        <w:rPr>
          <w:rFonts w:ascii="Times New Roman" w:eastAsiaTheme="minorEastAsia" w:hAnsi="Times New Roman" w:cs="Times New Roman"/>
          <w:sz w:val="24"/>
          <w:szCs w:val="24"/>
        </w:rPr>
      </w:pPr>
      <w:r w:rsidRPr="008139BE">
        <w:rPr>
          <w:rFonts w:ascii="Times New Roman" w:eastAsia="Calibri" w:hAnsi="Times New Roman" w:cs="Times New Roman"/>
          <w:sz w:val="24"/>
          <w:szCs w:val="24"/>
        </w:rPr>
        <w:t>а) Разгром печенегов Ярославом Мудрым</w:t>
      </w:r>
      <w:r w:rsidR="00EC3415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8139BE" w:rsidRPr="008139BE" w:rsidRDefault="008139BE" w:rsidP="008139BE">
      <w:pPr>
        <w:spacing w:after="0" w:line="240" w:lineRule="auto"/>
        <w:ind w:firstLine="709"/>
        <w:rPr>
          <w:rFonts w:ascii="Times New Roman" w:eastAsiaTheme="minorEastAsia" w:hAnsi="Times New Roman" w:cs="Times New Roman"/>
          <w:sz w:val="24"/>
          <w:szCs w:val="24"/>
        </w:rPr>
      </w:pPr>
      <w:r w:rsidRPr="008139BE">
        <w:rPr>
          <w:rFonts w:ascii="Times New Roman" w:eastAsiaTheme="minorEastAsia" w:hAnsi="Times New Roman" w:cs="Times New Roman"/>
          <w:sz w:val="24"/>
          <w:szCs w:val="24"/>
        </w:rPr>
        <w:t>б) Крещение княгини Ольги</w:t>
      </w:r>
      <w:r w:rsidR="00EC3415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8139BE" w:rsidRPr="008139BE" w:rsidRDefault="008139BE" w:rsidP="008139BE">
      <w:pPr>
        <w:spacing w:after="0" w:line="240" w:lineRule="auto"/>
        <w:ind w:firstLine="709"/>
        <w:rPr>
          <w:rFonts w:ascii="Times New Roman" w:eastAsiaTheme="minorEastAsia" w:hAnsi="Times New Roman" w:cs="Times New Roman"/>
          <w:sz w:val="24"/>
          <w:szCs w:val="24"/>
        </w:rPr>
      </w:pPr>
      <w:r w:rsidRPr="008139BE">
        <w:rPr>
          <w:rFonts w:ascii="Times New Roman" w:eastAsiaTheme="minorEastAsia" w:hAnsi="Times New Roman" w:cs="Times New Roman"/>
          <w:sz w:val="24"/>
          <w:szCs w:val="24"/>
        </w:rPr>
        <w:t xml:space="preserve">в) </w:t>
      </w:r>
      <w:r w:rsidRPr="008139BE">
        <w:rPr>
          <w:rFonts w:ascii="Times New Roman" w:eastAsia="Calibri" w:hAnsi="Times New Roman" w:cs="Times New Roman"/>
          <w:sz w:val="24"/>
          <w:szCs w:val="24"/>
        </w:rPr>
        <w:t>Последний поход Руси на Константинополь</w:t>
      </w:r>
      <w:r w:rsidR="00EC3415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139BE" w:rsidRPr="008139BE" w:rsidRDefault="008139BE" w:rsidP="008139BE">
      <w:pPr>
        <w:spacing w:after="0" w:line="240" w:lineRule="auto"/>
        <w:ind w:firstLine="709"/>
        <w:rPr>
          <w:rFonts w:ascii="Times New Roman" w:eastAsiaTheme="minorEastAsia" w:hAnsi="Times New Roman" w:cs="Times New Roman"/>
          <w:sz w:val="24"/>
          <w:szCs w:val="24"/>
        </w:rPr>
      </w:pPr>
      <w:r w:rsidRPr="008139BE">
        <w:rPr>
          <w:rFonts w:ascii="Times New Roman" w:eastAsiaTheme="minorEastAsia" w:hAnsi="Times New Roman" w:cs="Times New Roman"/>
          <w:sz w:val="24"/>
          <w:szCs w:val="24"/>
        </w:rPr>
        <w:t xml:space="preserve">г) Возведение на киевскую митрополичью кафедру </w:t>
      </w:r>
      <w:proofErr w:type="spellStart"/>
      <w:r w:rsidRPr="008139BE">
        <w:rPr>
          <w:rFonts w:ascii="Times New Roman" w:eastAsiaTheme="minorEastAsia" w:hAnsi="Times New Roman" w:cs="Times New Roman"/>
          <w:sz w:val="24"/>
          <w:szCs w:val="24"/>
        </w:rPr>
        <w:t>Илариона</w:t>
      </w:r>
      <w:proofErr w:type="spellEnd"/>
      <w:r w:rsidR="00EC3415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8139BE" w:rsidRPr="008139BE" w:rsidRDefault="008139BE" w:rsidP="008139BE">
      <w:pPr>
        <w:spacing w:after="0" w:line="240" w:lineRule="auto"/>
        <w:ind w:firstLine="709"/>
        <w:rPr>
          <w:rFonts w:ascii="Times New Roman" w:eastAsiaTheme="minorEastAsia" w:hAnsi="Times New Roman" w:cs="Times New Roman"/>
          <w:sz w:val="24"/>
          <w:szCs w:val="24"/>
        </w:rPr>
      </w:pPr>
      <w:r w:rsidRPr="008139BE">
        <w:rPr>
          <w:rFonts w:ascii="Times New Roman" w:eastAsiaTheme="minorEastAsia" w:hAnsi="Times New Roman" w:cs="Times New Roman"/>
          <w:sz w:val="24"/>
          <w:szCs w:val="24"/>
        </w:rPr>
        <w:t>д)</w:t>
      </w:r>
      <w:r w:rsidRPr="008139BE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 Сражение при </w:t>
      </w:r>
      <w:proofErr w:type="spellStart"/>
      <w:r w:rsidRPr="008139BE">
        <w:rPr>
          <w:rFonts w:ascii="Times New Roman" w:eastAsia="SimSun" w:hAnsi="Times New Roman" w:cs="Times New Roman"/>
          <w:sz w:val="24"/>
          <w:szCs w:val="24"/>
          <w:lang w:eastAsia="ru-RU"/>
        </w:rPr>
        <w:t>Листвене</w:t>
      </w:r>
      <w:proofErr w:type="spellEnd"/>
      <w:r w:rsidR="00EC3415">
        <w:rPr>
          <w:rFonts w:ascii="Times New Roman" w:eastAsia="SimSun" w:hAnsi="Times New Roman" w:cs="Times New Roman"/>
          <w:sz w:val="24"/>
          <w:szCs w:val="24"/>
          <w:lang w:eastAsia="ru-RU"/>
        </w:rPr>
        <w:t>.</w:t>
      </w:r>
    </w:p>
    <w:p w:rsidR="008139BE" w:rsidRDefault="008139BE" w:rsidP="008139BE">
      <w:pPr>
        <w:spacing w:after="0" w:line="240" w:lineRule="auto"/>
        <w:ind w:firstLine="709"/>
        <w:rPr>
          <w:rFonts w:ascii="Times New Roman" w:eastAsiaTheme="minorEastAsia" w:hAnsi="Times New Roman" w:cs="Times New Roman"/>
          <w:sz w:val="24"/>
          <w:szCs w:val="24"/>
        </w:rPr>
      </w:pPr>
      <w:r w:rsidRPr="008139BE">
        <w:rPr>
          <w:rFonts w:ascii="Times New Roman" w:eastAsiaTheme="minorEastAsia" w:hAnsi="Times New Roman" w:cs="Times New Roman"/>
          <w:sz w:val="24"/>
          <w:szCs w:val="24"/>
        </w:rPr>
        <w:t>е) Установление первых погостов в Новгородской земле.</w:t>
      </w:r>
    </w:p>
    <w:p w:rsidR="004B264E" w:rsidRPr="004B264E" w:rsidRDefault="004B264E" w:rsidP="004B264E">
      <w:pPr>
        <w:keepNext/>
        <w:spacing w:before="240" w:after="60" w:line="240" w:lineRule="auto"/>
        <w:jc w:val="both"/>
        <w:outlineLvl w:val="1"/>
        <w:rPr>
          <w:rFonts w:asciiTheme="majorHAnsi" w:eastAsia="Calibri" w:hAnsiTheme="majorHAnsi" w:cs="Times New Roman"/>
          <w:b/>
          <w:bCs/>
          <w:i/>
          <w:iCs/>
          <w:sz w:val="28"/>
          <w:szCs w:val="28"/>
        </w:rPr>
      </w:pPr>
      <w:r w:rsidRPr="004B264E">
        <w:rPr>
          <w:rFonts w:asciiTheme="majorHAnsi" w:eastAsia="Calibri" w:hAnsiTheme="majorHAnsi" w:cs="Times New Roman"/>
          <w:b/>
          <w:bCs/>
          <w:i/>
          <w:iCs/>
          <w:sz w:val="28"/>
          <w:szCs w:val="28"/>
        </w:rPr>
        <w:t xml:space="preserve">Задание № 4. Да или нет? Укажите </w:t>
      </w:r>
      <w:proofErr w:type="gramStart"/>
      <w:r w:rsidRPr="004B264E">
        <w:rPr>
          <w:rFonts w:asciiTheme="majorHAnsi" w:eastAsia="Calibri" w:hAnsiTheme="majorHAnsi" w:cs="Times New Roman"/>
          <w:b/>
          <w:bCs/>
          <w:i/>
          <w:iCs/>
          <w:sz w:val="28"/>
          <w:szCs w:val="28"/>
        </w:rPr>
        <w:t>верно</w:t>
      </w:r>
      <w:proofErr w:type="gramEnd"/>
      <w:r w:rsidRPr="004B264E">
        <w:rPr>
          <w:rFonts w:asciiTheme="majorHAnsi" w:eastAsia="Calibri" w:hAnsiTheme="majorHAnsi" w:cs="Times New Roman"/>
          <w:b/>
          <w:bCs/>
          <w:i/>
          <w:iCs/>
          <w:sz w:val="28"/>
          <w:szCs w:val="28"/>
        </w:rPr>
        <w:t xml:space="preserve"> или неверно каждое из утверждений, представленных ниже</w:t>
      </w:r>
    </w:p>
    <w:p w:rsidR="004B264E" w:rsidRPr="004B264E" w:rsidRDefault="004B264E" w:rsidP="004B264E">
      <w:pPr>
        <w:spacing w:after="12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B264E">
        <w:rPr>
          <w:rFonts w:ascii="Times New Roman" w:eastAsia="Calibri" w:hAnsi="Times New Roman" w:cs="Times New Roman"/>
          <w:b/>
          <w:sz w:val="24"/>
          <w:szCs w:val="24"/>
        </w:rPr>
        <w:t>1 балл за каждый правильный ответ; максимальный балл – 9.</w:t>
      </w:r>
    </w:p>
    <w:p w:rsidR="004B264E" w:rsidRPr="004B264E" w:rsidRDefault="004B264E" w:rsidP="004B26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B264E">
        <w:rPr>
          <w:rFonts w:ascii="Times New Roman" w:eastAsia="Calibri" w:hAnsi="Times New Roman" w:cs="Times New Roman"/>
          <w:b/>
          <w:sz w:val="24"/>
          <w:szCs w:val="24"/>
        </w:rPr>
        <w:t xml:space="preserve">4.1. </w:t>
      </w:r>
      <w:r w:rsidRPr="004B264E">
        <w:rPr>
          <w:rFonts w:ascii="Times New Roman" w:eastAsia="Calibri" w:hAnsi="Times New Roman" w:cs="Times New Roman"/>
          <w:sz w:val="24"/>
          <w:szCs w:val="24"/>
        </w:rPr>
        <w:t xml:space="preserve">«Империя, над которой никогда не заходит Солнце» – политический эпитет, использовавшийся для характеристики Священной Римской империи в </w:t>
      </w:r>
      <w:r w:rsidRPr="004B264E">
        <w:rPr>
          <w:rFonts w:ascii="Times New Roman" w:eastAsia="Calibri" w:hAnsi="Times New Roman" w:cs="Times New Roman"/>
          <w:sz w:val="24"/>
          <w:szCs w:val="24"/>
          <w:lang w:val="en-GB"/>
        </w:rPr>
        <w:t>XI</w:t>
      </w:r>
      <w:r w:rsidRPr="004B264E">
        <w:rPr>
          <w:rFonts w:ascii="Times New Roman" w:eastAsia="Calibri" w:hAnsi="Times New Roman" w:cs="Times New Roman"/>
          <w:sz w:val="24"/>
          <w:szCs w:val="24"/>
        </w:rPr>
        <w:t xml:space="preserve"> – </w:t>
      </w:r>
      <w:r w:rsidRPr="004B264E">
        <w:rPr>
          <w:rFonts w:ascii="Times New Roman" w:eastAsia="Calibri" w:hAnsi="Times New Roman" w:cs="Times New Roman"/>
          <w:sz w:val="24"/>
          <w:szCs w:val="24"/>
          <w:lang w:val="en-GB"/>
        </w:rPr>
        <w:t>XIII</w:t>
      </w:r>
      <w:r w:rsidRPr="004B264E">
        <w:rPr>
          <w:rFonts w:ascii="Times New Roman" w:eastAsia="Calibri" w:hAnsi="Times New Roman" w:cs="Times New Roman"/>
          <w:sz w:val="24"/>
          <w:szCs w:val="24"/>
        </w:rPr>
        <w:t xml:space="preserve"> вв.</w:t>
      </w:r>
    </w:p>
    <w:p w:rsidR="004B264E" w:rsidRPr="004B264E" w:rsidRDefault="004B264E" w:rsidP="004B26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B264E">
        <w:rPr>
          <w:rFonts w:ascii="Times New Roman" w:eastAsia="Calibri" w:hAnsi="Times New Roman" w:cs="Times New Roman"/>
          <w:b/>
          <w:sz w:val="24"/>
          <w:szCs w:val="24"/>
        </w:rPr>
        <w:lastRenderedPageBreak/>
        <w:t>4.2.</w:t>
      </w:r>
      <w:r w:rsidRPr="004B264E">
        <w:rPr>
          <w:rFonts w:ascii="Times New Roman" w:eastAsia="Calibri" w:hAnsi="Times New Roman" w:cs="Times New Roman"/>
          <w:sz w:val="24"/>
          <w:szCs w:val="24"/>
        </w:rPr>
        <w:t xml:space="preserve"> Папа Урбан </w:t>
      </w:r>
      <w:r w:rsidRPr="004B264E">
        <w:rPr>
          <w:rFonts w:ascii="Times New Roman" w:eastAsia="Calibri" w:hAnsi="Times New Roman" w:cs="Times New Roman"/>
          <w:sz w:val="24"/>
          <w:szCs w:val="24"/>
          <w:lang w:val="en-GB"/>
        </w:rPr>
        <w:t>II</w:t>
      </w:r>
      <w:r w:rsidRPr="004B264E">
        <w:rPr>
          <w:rFonts w:ascii="Times New Roman" w:eastAsia="Calibri" w:hAnsi="Times New Roman" w:cs="Times New Roman"/>
          <w:sz w:val="24"/>
          <w:szCs w:val="24"/>
        </w:rPr>
        <w:t xml:space="preserve"> так и не узнал об успешном завершении инициированного им Первого Крестового похода, поскольку умер раньше, чем весть о захвате Иерусалима крестоносцами достигла Рима.</w:t>
      </w:r>
    </w:p>
    <w:p w:rsidR="004B264E" w:rsidRPr="004B264E" w:rsidRDefault="004B264E" w:rsidP="004B26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B264E">
        <w:rPr>
          <w:rFonts w:ascii="Times New Roman" w:eastAsia="Calibri" w:hAnsi="Times New Roman" w:cs="Times New Roman"/>
          <w:b/>
          <w:sz w:val="24"/>
          <w:szCs w:val="24"/>
        </w:rPr>
        <w:t xml:space="preserve">4.3. </w:t>
      </w:r>
      <w:r w:rsidRPr="004B264E">
        <w:rPr>
          <w:rFonts w:ascii="Times New Roman" w:eastAsia="Calibri" w:hAnsi="Times New Roman" w:cs="Times New Roman"/>
          <w:sz w:val="24"/>
          <w:szCs w:val="24"/>
        </w:rPr>
        <w:t xml:space="preserve">М. Лютер и </w:t>
      </w:r>
      <w:r w:rsidR="004922C6">
        <w:rPr>
          <w:rFonts w:ascii="Times New Roman" w:eastAsia="Calibri" w:hAnsi="Times New Roman" w:cs="Times New Roman"/>
          <w:sz w:val="24"/>
          <w:szCs w:val="24"/>
        </w:rPr>
        <w:t>Ж. Кальвин – троюродные братья.</w:t>
      </w:r>
    </w:p>
    <w:p w:rsidR="004B264E" w:rsidRPr="004B264E" w:rsidRDefault="004B264E" w:rsidP="004B26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B264E">
        <w:rPr>
          <w:rFonts w:ascii="Times New Roman" w:eastAsia="Calibri" w:hAnsi="Times New Roman" w:cs="Times New Roman"/>
          <w:b/>
          <w:sz w:val="24"/>
          <w:szCs w:val="24"/>
        </w:rPr>
        <w:t xml:space="preserve">4.4. </w:t>
      </w:r>
      <w:r w:rsidRPr="004B264E">
        <w:rPr>
          <w:rFonts w:ascii="Times New Roman" w:eastAsia="Calibri" w:hAnsi="Times New Roman" w:cs="Times New Roman"/>
          <w:sz w:val="24"/>
          <w:szCs w:val="24"/>
        </w:rPr>
        <w:t>«Черная смерть» – неофициальное название грандиозной пандемии чумы, охватившей Европу и Ближний Восток в середине XIV в.</w:t>
      </w:r>
    </w:p>
    <w:p w:rsidR="004B264E" w:rsidRPr="004B264E" w:rsidRDefault="004B264E" w:rsidP="004B26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B264E">
        <w:rPr>
          <w:rFonts w:ascii="Times New Roman" w:eastAsia="Calibri" w:hAnsi="Times New Roman" w:cs="Times New Roman"/>
          <w:b/>
          <w:sz w:val="24"/>
          <w:szCs w:val="24"/>
        </w:rPr>
        <w:t>4.5.</w:t>
      </w:r>
      <w:r w:rsidRPr="004B264E">
        <w:rPr>
          <w:rFonts w:ascii="Times New Roman" w:eastAsia="Calibri" w:hAnsi="Times New Roman" w:cs="Times New Roman"/>
          <w:sz w:val="24"/>
          <w:szCs w:val="24"/>
        </w:rPr>
        <w:t xml:space="preserve"> Окончательная ликвидация Византии и завершение Столетней войны – события, отстоящие друг от друга на один год.</w:t>
      </w:r>
    </w:p>
    <w:p w:rsidR="004B264E" w:rsidRPr="004B264E" w:rsidRDefault="004B264E" w:rsidP="004B26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B264E">
        <w:rPr>
          <w:rFonts w:ascii="Times New Roman" w:eastAsia="Calibri" w:hAnsi="Times New Roman" w:cs="Times New Roman"/>
          <w:b/>
          <w:sz w:val="24"/>
          <w:szCs w:val="24"/>
        </w:rPr>
        <w:t xml:space="preserve">4.6. </w:t>
      </w:r>
      <w:r w:rsidRPr="004B264E">
        <w:rPr>
          <w:rFonts w:ascii="Times New Roman" w:eastAsia="Calibri" w:hAnsi="Times New Roman" w:cs="Times New Roman"/>
          <w:sz w:val="24"/>
          <w:szCs w:val="24"/>
        </w:rPr>
        <w:t xml:space="preserve">К середине </w:t>
      </w:r>
      <w:r w:rsidRPr="004B264E">
        <w:rPr>
          <w:rFonts w:ascii="Times New Roman" w:eastAsia="Calibri" w:hAnsi="Times New Roman" w:cs="Times New Roman"/>
          <w:sz w:val="24"/>
          <w:szCs w:val="24"/>
          <w:lang w:val="en-GB"/>
        </w:rPr>
        <w:t>XII</w:t>
      </w:r>
      <w:r w:rsidRPr="004B264E">
        <w:rPr>
          <w:rFonts w:ascii="Times New Roman" w:eastAsia="Calibri" w:hAnsi="Times New Roman" w:cs="Times New Roman"/>
          <w:sz w:val="24"/>
          <w:szCs w:val="24"/>
        </w:rPr>
        <w:t xml:space="preserve"> в. под фактическим контролем короля Англии находилось более половины территории Франции.</w:t>
      </w:r>
    </w:p>
    <w:p w:rsidR="004B264E" w:rsidRPr="004B264E" w:rsidRDefault="004B264E" w:rsidP="004B26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B264E">
        <w:rPr>
          <w:rFonts w:ascii="Times New Roman" w:eastAsia="Calibri" w:hAnsi="Times New Roman" w:cs="Times New Roman"/>
          <w:b/>
          <w:sz w:val="24"/>
          <w:szCs w:val="24"/>
        </w:rPr>
        <w:t xml:space="preserve">4.7. </w:t>
      </w:r>
      <w:r w:rsidRPr="004B264E">
        <w:rPr>
          <w:rFonts w:ascii="Times New Roman" w:eastAsia="Calibri" w:hAnsi="Times New Roman" w:cs="Times New Roman"/>
          <w:sz w:val="24"/>
          <w:szCs w:val="24"/>
        </w:rPr>
        <w:t xml:space="preserve">«Хождение в Каноссу» – торжественный приезд Карла Великого к папе Льву </w:t>
      </w:r>
      <w:r w:rsidRPr="004B264E">
        <w:rPr>
          <w:rFonts w:ascii="Times New Roman" w:eastAsia="Calibri" w:hAnsi="Times New Roman" w:cs="Times New Roman"/>
          <w:sz w:val="24"/>
          <w:szCs w:val="24"/>
          <w:lang w:val="en-GB"/>
        </w:rPr>
        <w:t>III</w:t>
      </w:r>
      <w:r w:rsidRPr="004B264E">
        <w:rPr>
          <w:rFonts w:ascii="Times New Roman" w:eastAsia="Calibri" w:hAnsi="Times New Roman" w:cs="Times New Roman"/>
          <w:sz w:val="24"/>
          <w:szCs w:val="24"/>
        </w:rPr>
        <w:t xml:space="preserve"> перед императорской коронацией 800 г.</w:t>
      </w:r>
    </w:p>
    <w:p w:rsidR="004B264E" w:rsidRPr="004B264E" w:rsidRDefault="004B264E" w:rsidP="004B26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B264E">
        <w:rPr>
          <w:rFonts w:ascii="Times New Roman" w:eastAsia="Calibri" w:hAnsi="Times New Roman" w:cs="Times New Roman"/>
          <w:b/>
          <w:sz w:val="24"/>
          <w:szCs w:val="24"/>
        </w:rPr>
        <w:t>4.8.</w:t>
      </w:r>
      <w:r w:rsidRPr="004B264E">
        <w:rPr>
          <w:rFonts w:ascii="Times New Roman" w:eastAsia="Calibri" w:hAnsi="Times New Roman" w:cs="Times New Roman"/>
          <w:sz w:val="24"/>
          <w:szCs w:val="24"/>
        </w:rPr>
        <w:t xml:space="preserve"> В момент введения на Руси христианства в Византии правили сразу два императора – братья Василий </w:t>
      </w:r>
      <w:r w:rsidRPr="004B264E">
        <w:rPr>
          <w:rFonts w:ascii="Times New Roman" w:eastAsia="Calibri" w:hAnsi="Times New Roman" w:cs="Times New Roman"/>
          <w:sz w:val="24"/>
          <w:szCs w:val="24"/>
          <w:lang w:val="en-GB"/>
        </w:rPr>
        <w:t>II</w:t>
      </w:r>
      <w:r w:rsidRPr="004B264E">
        <w:rPr>
          <w:rFonts w:ascii="Times New Roman" w:eastAsia="Calibri" w:hAnsi="Times New Roman" w:cs="Times New Roman"/>
          <w:sz w:val="24"/>
          <w:szCs w:val="24"/>
        </w:rPr>
        <w:t xml:space="preserve"> и Константин </w:t>
      </w:r>
      <w:r w:rsidRPr="004B264E">
        <w:rPr>
          <w:rFonts w:ascii="Times New Roman" w:eastAsia="Calibri" w:hAnsi="Times New Roman" w:cs="Times New Roman"/>
          <w:sz w:val="24"/>
          <w:szCs w:val="24"/>
          <w:lang w:val="en-GB"/>
        </w:rPr>
        <w:t>VIII</w:t>
      </w:r>
      <w:r w:rsidRPr="004B264E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B264E" w:rsidRPr="004B264E" w:rsidRDefault="004B264E" w:rsidP="004B26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B264E">
        <w:rPr>
          <w:rFonts w:ascii="Times New Roman" w:eastAsia="Calibri" w:hAnsi="Times New Roman" w:cs="Times New Roman"/>
          <w:b/>
          <w:sz w:val="24"/>
          <w:szCs w:val="24"/>
        </w:rPr>
        <w:t>4.9.</w:t>
      </w:r>
      <w:r w:rsidRPr="004B264E">
        <w:rPr>
          <w:rFonts w:ascii="Times New Roman" w:eastAsia="Calibri" w:hAnsi="Times New Roman" w:cs="Times New Roman"/>
          <w:sz w:val="24"/>
          <w:szCs w:val="24"/>
        </w:rPr>
        <w:t xml:space="preserve"> «На том стою, и не могу иначе» – так высказался король Франции Карл </w:t>
      </w:r>
      <w:r w:rsidRPr="004B264E">
        <w:rPr>
          <w:rFonts w:ascii="Times New Roman" w:eastAsia="Calibri" w:hAnsi="Times New Roman" w:cs="Times New Roman"/>
          <w:sz w:val="24"/>
          <w:szCs w:val="24"/>
          <w:lang w:val="en-GB"/>
        </w:rPr>
        <w:t>IX</w:t>
      </w:r>
      <w:r w:rsidRPr="004B264E">
        <w:rPr>
          <w:rFonts w:ascii="Times New Roman" w:eastAsia="Calibri" w:hAnsi="Times New Roman" w:cs="Times New Roman"/>
          <w:sz w:val="24"/>
          <w:szCs w:val="24"/>
        </w:rPr>
        <w:t>, когда в канун «Варфоломеевской ночи» давал согласие на репрессии против гугенотов.</w:t>
      </w:r>
    </w:p>
    <w:p w:rsidR="007D1FDA" w:rsidRPr="007D1FDA" w:rsidRDefault="007D1FDA" w:rsidP="007D1FDA">
      <w:pPr>
        <w:keepNext/>
        <w:spacing w:before="240" w:after="60" w:line="240" w:lineRule="auto"/>
        <w:jc w:val="both"/>
        <w:outlineLvl w:val="1"/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</w:pPr>
      <w:r w:rsidRPr="007D1FDA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>Задание № 5. О ком и о чем идет речь? Ознакомьтесь со стихотворением, представленным ниже, и ответьте на вопросы</w:t>
      </w:r>
    </w:p>
    <w:p w:rsidR="007D1FDA" w:rsidRPr="007D1FDA" w:rsidRDefault="007D1FDA" w:rsidP="007D1FDA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D1FDA">
        <w:rPr>
          <w:rFonts w:ascii="Times New Roman" w:eastAsia="Times New Roman" w:hAnsi="Times New Roman" w:cs="Times New Roman"/>
          <w:b/>
          <w:bCs/>
          <w:sz w:val="24"/>
          <w:szCs w:val="24"/>
        </w:rPr>
        <w:t>М</w:t>
      </w:r>
      <w:r w:rsidRPr="007D1FDA">
        <w:rPr>
          <w:rFonts w:ascii="Times New Roman" w:eastAsia="Calibri" w:hAnsi="Times New Roman" w:cs="Times New Roman"/>
          <w:b/>
          <w:sz w:val="24"/>
          <w:szCs w:val="24"/>
        </w:rPr>
        <w:t>аксимальный балл – 9.</w:t>
      </w:r>
    </w:p>
    <w:tbl>
      <w:tblPr>
        <w:tblStyle w:val="51"/>
        <w:tblW w:w="0" w:type="auto"/>
        <w:tblInd w:w="817" w:type="dxa"/>
        <w:tblLook w:val="04A0" w:firstRow="1" w:lastRow="0" w:firstColumn="1" w:lastColumn="0" w:noHBand="0" w:noVBand="1"/>
      </w:tblPr>
      <w:tblGrid>
        <w:gridCol w:w="3969"/>
        <w:gridCol w:w="4253"/>
      </w:tblGrid>
      <w:tr w:rsidR="007D1FDA" w:rsidRPr="007D1FDA" w:rsidTr="00AB551F">
        <w:tc>
          <w:tcPr>
            <w:tcW w:w="3969" w:type="dxa"/>
          </w:tcPr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 xml:space="preserve">«Доколь нам, </w:t>
            </w:r>
            <w:proofErr w:type="spellStart"/>
            <w:r w:rsidRPr="007D1FDA">
              <w:rPr>
                <w:rFonts w:ascii="Times New Roman" w:hAnsi="Times New Roman"/>
                <w:sz w:val="24"/>
                <w:szCs w:val="24"/>
              </w:rPr>
              <w:t>други</w:t>
            </w:r>
            <w:proofErr w:type="spellEnd"/>
            <w:r w:rsidRPr="007D1FDA">
              <w:rPr>
                <w:rFonts w:ascii="Times New Roman" w:hAnsi="Times New Roman"/>
                <w:sz w:val="24"/>
                <w:szCs w:val="24"/>
              </w:rPr>
              <w:t>, пред тираном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Склонять покорную главу,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И заодно с презренным Ханом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Позорить сильную Москву?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Не нам, не нам страшиться битвы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С толпами грозными врагов: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За нас и Сергия молитвы,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И прах замученных отцов!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«Летим — и возвратим народу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Залог блаженства чуждых стран: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Святую праотцов свободу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И древние права граждан.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Туда! за Дон!.. настало время!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Надежда наша — бог и меч!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Сразим Монголов и, как бремя,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 xml:space="preserve">Ярмо Мамая сбросим с плеч!» </w:t>
            </w:r>
            <w:r w:rsidRPr="007D1FDA">
              <w:rPr>
                <w:rFonts w:ascii="Times New Roman" w:hAnsi="Times New Roman"/>
                <w:sz w:val="24"/>
                <w:szCs w:val="24"/>
                <w:lang w:val="en-GB"/>
              </w:rPr>
              <w:t>&lt;…&gt;</w:t>
            </w:r>
          </w:p>
        </w:tc>
        <w:tc>
          <w:tcPr>
            <w:tcW w:w="4253" w:type="dxa"/>
          </w:tcPr>
          <w:p w:rsidR="007D1FDA" w:rsidRPr="007D1FDA" w:rsidRDefault="007D1FDA" w:rsidP="007D1FDA">
            <w:pPr>
              <w:tabs>
                <w:tab w:val="center" w:pos="4677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Уж многие из храбрых пали,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Великодушный сонм редел;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Уже враги одолевали,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Татарин дикий свирепел.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К концу клонился бой кровавый,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И черный стяг был пасть готов: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 xml:space="preserve">Как вдруг орлом </w:t>
            </w:r>
            <w:proofErr w:type="gramStart"/>
            <w:r w:rsidRPr="007D1FDA">
              <w:rPr>
                <w:rFonts w:ascii="Times New Roman" w:hAnsi="Times New Roman"/>
                <w:sz w:val="24"/>
                <w:szCs w:val="24"/>
              </w:rPr>
              <w:t>из</w:t>
            </w:r>
            <w:proofErr w:type="gramEnd"/>
            <w:r w:rsidRPr="007D1FDA">
              <w:rPr>
                <w:rFonts w:ascii="Times New Roman" w:hAnsi="Times New Roman"/>
                <w:sz w:val="24"/>
                <w:szCs w:val="24"/>
              </w:rPr>
              <w:t xml:space="preserve"> за дубравы,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Волынский грянул на врагов.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Враги смешались — от кургана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Промчалась: «Силен Русский бог!» —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 xml:space="preserve">И побежала рать </w:t>
            </w:r>
            <w:proofErr w:type="spellStart"/>
            <w:r w:rsidRPr="007D1FDA">
              <w:rPr>
                <w:rFonts w:ascii="Times New Roman" w:hAnsi="Times New Roman"/>
                <w:sz w:val="24"/>
                <w:szCs w:val="24"/>
              </w:rPr>
              <w:t>татара</w:t>
            </w:r>
            <w:proofErr w:type="spellEnd"/>
            <w:r w:rsidRPr="007D1FDA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И сокрушен гордыни рог!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Помчался Хан в глухие степи,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 xml:space="preserve">За ним шумящим </w:t>
            </w:r>
            <w:proofErr w:type="spellStart"/>
            <w:r w:rsidRPr="007D1FDA">
              <w:rPr>
                <w:rFonts w:ascii="Times New Roman" w:hAnsi="Times New Roman"/>
                <w:sz w:val="24"/>
                <w:szCs w:val="24"/>
              </w:rPr>
              <w:t>враном</w:t>
            </w:r>
            <w:proofErr w:type="spellEnd"/>
            <w:r w:rsidRPr="007D1FDA">
              <w:rPr>
                <w:rFonts w:ascii="Times New Roman" w:hAnsi="Times New Roman"/>
                <w:sz w:val="24"/>
                <w:szCs w:val="24"/>
              </w:rPr>
              <w:t xml:space="preserve"> страх;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Расторгнул Русской рабства цепи</w:t>
            </w:r>
          </w:p>
          <w:p w:rsidR="007D1FDA" w:rsidRPr="007D1FDA" w:rsidRDefault="007D1FDA" w:rsidP="007D1F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1FDA">
              <w:rPr>
                <w:rFonts w:ascii="Times New Roman" w:hAnsi="Times New Roman"/>
                <w:sz w:val="24"/>
                <w:szCs w:val="24"/>
              </w:rPr>
              <w:t>И стал на вражеских костях!.. &lt;…&gt;</w:t>
            </w:r>
          </w:p>
        </w:tc>
      </w:tr>
    </w:tbl>
    <w:p w:rsidR="00713C77" w:rsidRDefault="00713C77" w:rsidP="00713C77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69C9">
        <w:rPr>
          <w:rFonts w:ascii="Times New Roman" w:hAnsi="Times New Roman" w:cs="Times New Roman"/>
          <w:b/>
          <w:sz w:val="24"/>
          <w:szCs w:val="24"/>
        </w:rPr>
        <w:t>Вопросы</w:t>
      </w:r>
    </w:p>
    <w:p w:rsidR="00713C77" w:rsidRDefault="00713C77" w:rsidP="00713C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F367E">
        <w:rPr>
          <w:rFonts w:ascii="Times New Roman" w:hAnsi="Times New Roman" w:cs="Times New Roman"/>
          <w:b/>
          <w:sz w:val="24"/>
          <w:szCs w:val="24"/>
        </w:rPr>
        <w:t xml:space="preserve">5.1. </w:t>
      </w:r>
      <w:r>
        <w:rPr>
          <w:rFonts w:ascii="Times New Roman" w:hAnsi="Times New Roman" w:cs="Times New Roman"/>
          <w:sz w:val="24"/>
          <w:szCs w:val="24"/>
        </w:rPr>
        <w:t xml:space="preserve">Какому историческому событию посвящено представленное стихотворение? </w:t>
      </w:r>
      <w:r w:rsidRPr="00CF367E">
        <w:rPr>
          <w:rFonts w:ascii="Times New Roman" w:hAnsi="Times New Roman" w:cs="Times New Roman"/>
          <w:b/>
          <w:sz w:val="24"/>
          <w:szCs w:val="24"/>
        </w:rPr>
        <w:t>(1 балл)</w:t>
      </w:r>
      <w:r w:rsidRPr="00CF367E">
        <w:rPr>
          <w:rFonts w:ascii="Times New Roman" w:hAnsi="Times New Roman" w:cs="Times New Roman"/>
          <w:sz w:val="24"/>
          <w:szCs w:val="24"/>
        </w:rPr>
        <w:t>.</w:t>
      </w:r>
    </w:p>
    <w:p w:rsidR="00713C77" w:rsidRDefault="00713C77" w:rsidP="00713C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F367E">
        <w:rPr>
          <w:rFonts w:ascii="Times New Roman" w:hAnsi="Times New Roman" w:cs="Times New Roman"/>
          <w:b/>
          <w:sz w:val="24"/>
          <w:szCs w:val="24"/>
        </w:rPr>
        <w:t>5.2.</w:t>
      </w:r>
      <w:r>
        <w:rPr>
          <w:rFonts w:ascii="Times New Roman" w:hAnsi="Times New Roman" w:cs="Times New Roman"/>
          <w:sz w:val="24"/>
          <w:szCs w:val="24"/>
        </w:rPr>
        <w:t xml:space="preserve"> Напишите дату этого события </w:t>
      </w:r>
      <w:r w:rsidRPr="00CF367E">
        <w:rPr>
          <w:rFonts w:ascii="Times New Roman" w:hAnsi="Times New Roman" w:cs="Times New Roman"/>
          <w:b/>
          <w:sz w:val="24"/>
          <w:szCs w:val="24"/>
        </w:rPr>
        <w:t>(1 балл)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13C77" w:rsidRDefault="00713C77" w:rsidP="00713C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F367E">
        <w:rPr>
          <w:rFonts w:ascii="Times New Roman" w:hAnsi="Times New Roman" w:cs="Times New Roman"/>
          <w:b/>
          <w:sz w:val="24"/>
          <w:szCs w:val="24"/>
        </w:rPr>
        <w:t>5.3.</w:t>
      </w:r>
      <w:r>
        <w:rPr>
          <w:rFonts w:ascii="Times New Roman" w:hAnsi="Times New Roman" w:cs="Times New Roman"/>
          <w:sz w:val="24"/>
          <w:szCs w:val="24"/>
        </w:rPr>
        <w:t xml:space="preserve"> От чьего имени исходит прямая речь в первом фрагменте представленного </w:t>
      </w:r>
      <w:r w:rsidRPr="00555BDC">
        <w:rPr>
          <w:rFonts w:ascii="Times New Roman" w:hAnsi="Times New Roman" w:cs="Times New Roman"/>
          <w:sz w:val="24"/>
          <w:szCs w:val="24"/>
        </w:rPr>
        <w:t>стихотворения</w:t>
      </w:r>
      <w:r w:rsidRPr="00CF367E">
        <w:rPr>
          <w:rFonts w:ascii="Times New Roman" w:hAnsi="Times New Roman" w:cs="Times New Roman"/>
          <w:b/>
          <w:sz w:val="24"/>
          <w:szCs w:val="24"/>
        </w:rPr>
        <w:t xml:space="preserve"> (1 балл)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13C77" w:rsidRDefault="00713C77" w:rsidP="00713C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F367E">
        <w:rPr>
          <w:rFonts w:ascii="Times New Roman" w:hAnsi="Times New Roman" w:cs="Times New Roman"/>
          <w:b/>
          <w:sz w:val="24"/>
          <w:szCs w:val="24"/>
        </w:rPr>
        <w:t>5.4.</w:t>
      </w:r>
      <w:r>
        <w:rPr>
          <w:rFonts w:ascii="Times New Roman" w:hAnsi="Times New Roman" w:cs="Times New Roman"/>
          <w:sz w:val="24"/>
          <w:szCs w:val="24"/>
        </w:rPr>
        <w:t xml:space="preserve"> Какое историческое явление в ней отражено? </w:t>
      </w:r>
      <w:r w:rsidRPr="00CF367E">
        <w:rPr>
          <w:rFonts w:ascii="Times New Roman" w:hAnsi="Times New Roman" w:cs="Times New Roman"/>
          <w:b/>
          <w:sz w:val="24"/>
          <w:szCs w:val="24"/>
        </w:rPr>
        <w:t>(1 балл)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13C77" w:rsidRPr="00CF4966" w:rsidRDefault="00713C77" w:rsidP="00713C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F367E">
        <w:rPr>
          <w:rFonts w:ascii="Times New Roman" w:hAnsi="Times New Roman" w:cs="Times New Roman"/>
          <w:b/>
          <w:sz w:val="24"/>
          <w:szCs w:val="24"/>
        </w:rPr>
        <w:t>5.5.</w:t>
      </w:r>
      <w:r>
        <w:rPr>
          <w:rFonts w:ascii="Times New Roman" w:hAnsi="Times New Roman" w:cs="Times New Roman"/>
          <w:sz w:val="24"/>
          <w:szCs w:val="24"/>
        </w:rPr>
        <w:t xml:space="preserve"> Назовите статус (или титул)</w:t>
      </w:r>
      <w:r w:rsidRPr="00CF4966">
        <w:rPr>
          <w:rFonts w:ascii="Times New Roman" w:hAnsi="Times New Roman" w:cs="Times New Roman"/>
          <w:sz w:val="24"/>
          <w:szCs w:val="24"/>
        </w:rPr>
        <w:t xml:space="preserve"> кажд</w:t>
      </w:r>
      <w:r>
        <w:rPr>
          <w:rFonts w:ascii="Times New Roman" w:hAnsi="Times New Roman" w:cs="Times New Roman"/>
          <w:sz w:val="24"/>
          <w:szCs w:val="24"/>
        </w:rPr>
        <w:t xml:space="preserve">ой </w:t>
      </w:r>
      <w:r w:rsidRPr="00CF4966">
        <w:rPr>
          <w:rFonts w:ascii="Times New Roman" w:hAnsi="Times New Roman" w:cs="Times New Roman"/>
          <w:sz w:val="24"/>
          <w:szCs w:val="24"/>
        </w:rPr>
        <w:t>персонали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CF4966">
        <w:rPr>
          <w:rFonts w:ascii="Times New Roman" w:hAnsi="Times New Roman" w:cs="Times New Roman"/>
          <w:sz w:val="24"/>
          <w:szCs w:val="24"/>
        </w:rPr>
        <w:t>, упомянут</w:t>
      </w:r>
      <w:r>
        <w:rPr>
          <w:rFonts w:ascii="Times New Roman" w:hAnsi="Times New Roman" w:cs="Times New Roman"/>
          <w:sz w:val="24"/>
          <w:szCs w:val="24"/>
        </w:rPr>
        <w:t>ой</w:t>
      </w:r>
      <w:r w:rsidRPr="00CF4966">
        <w:rPr>
          <w:rFonts w:ascii="Times New Roman" w:hAnsi="Times New Roman" w:cs="Times New Roman"/>
          <w:sz w:val="24"/>
          <w:szCs w:val="24"/>
        </w:rPr>
        <w:t xml:space="preserve"> в представленном стихотворении </w:t>
      </w:r>
      <w:r w:rsidRPr="00CF4966">
        <w:rPr>
          <w:rFonts w:ascii="Times New Roman" w:hAnsi="Times New Roman" w:cs="Times New Roman"/>
          <w:b/>
          <w:sz w:val="24"/>
          <w:szCs w:val="24"/>
        </w:rPr>
        <w:t xml:space="preserve">(до 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CF4966">
        <w:rPr>
          <w:rFonts w:ascii="Times New Roman" w:hAnsi="Times New Roman" w:cs="Times New Roman"/>
          <w:b/>
          <w:sz w:val="24"/>
          <w:szCs w:val="24"/>
        </w:rPr>
        <w:t xml:space="preserve"> баллов)</w:t>
      </w:r>
      <w:r w:rsidRPr="00CF4966">
        <w:rPr>
          <w:rFonts w:ascii="Times New Roman" w:hAnsi="Times New Roman" w:cs="Times New Roman"/>
          <w:sz w:val="24"/>
          <w:szCs w:val="24"/>
        </w:rPr>
        <w:t>.</w:t>
      </w:r>
    </w:p>
    <w:p w:rsidR="00713C77" w:rsidRPr="009B69C9" w:rsidRDefault="00713C77" w:rsidP="00713C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69C9">
        <w:rPr>
          <w:rFonts w:ascii="Times New Roman" w:hAnsi="Times New Roman" w:cs="Times New Roman"/>
          <w:b/>
          <w:sz w:val="24"/>
          <w:szCs w:val="24"/>
        </w:rPr>
        <w:t>5.</w:t>
      </w:r>
      <w:r>
        <w:rPr>
          <w:rFonts w:ascii="Times New Roman" w:hAnsi="Times New Roman" w:cs="Times New Roman"/>
          <w:b/>
          <w:sz w:val="24"/>
          <w:szCs w:val="24"/>
        </w:rPr>
        <w:t>6</w:t>
      </w:r>
      <w:r w:rsidRPr="009B69C9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Укажите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по меньшей мере одну фактическую неточность, допущенную автором представленного стихотворения </w:t>
      </w:r>
      <w:r w:rsidRPr="009B69C9">
        <w:rPr>
          <w:rFonts w:ascii="Times New Roman" w:hAnsi="Times New Roman" w:cs="Times New Roman"/>
          <w:b/>
          <w:sz w:val="24"/>
          <w:szCs w:val="24"/>
        </w:rPr>
        <w:t>(1 балл)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139BE" w:rsidRPr="008139BE" w:rsidRDefault="008139BE" w:rsidP="008139BE">
      <w:pPr>
        <w:keepNext/>
        <w:spacing w:before="240" w:after="60" w:line="240" w:lineRule="auto"/>
        <w:outlineLvl w:val="1"/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</w:pPr>
      <w:r w:rsidRPr="008139BE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>Задание № 6. Заполните пропуски в тексте</w:t>
      </w:r>
    </w:p>
    <w:p w:rsidR="008139BE" w:rsidRPr="008139BE" w:rsidRDefault="008139BE" w:rsidP="008139BE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139BE">
        <w:rPr>
          <w:rFonts w:ascii="Times New Roman" w:eastAsia="Times New Roman" w:hAnsi="Times New Roman" w:cs="Times New Roman"/>
          <w:b/>
          <w:sz w:val="24"/>
          <w:szCs w:val="24"/>
        </w:rPr>
        <w:t>1 балл за каждый верный ответ; максимальный балл – 6.</w:t>
      </w:r>
    </w:p>
    <w:p w:rsidR="008139BE" w:rsidRPr="008139BE" w:rsidRDefault="008139BE" w:rsidP="008139BE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8139BE">
        <w:rPr>
          <w:rFonts w:ascii="Times New Roman" w:eastAsia="Times New Roman" w:hAnsi="Times New Roman" w:cs="Times New Roman"/>
          <w:i/>
          <w:sz w:val="24"/>
          <w:szCs w:val="24"/>
        </w:rPr>
        <w:t>Из сочинения С.Ф. Платонова</w:t>
      </w:r>
    </w:p>
    <w:p w:rsidR="008139BE" w:rsidRPr="008139BE" w:rsidRDefault="008139BE" w:rsidP="008139B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8139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Потомки Святослава Черниговского не препятствовали тому, что после смерти Мономаха в </w:t>
      </w:r>
      <w:r w:rsidRPr="008139BE">
        <w:rPr>
          <w:rFonts w:ascii="Times New Roman" w:eastAsiaTheme="minorEastAsia" w:hAnsi="Times New Roman" w:cs="Times New Roman"/>
          <w:b/>
          <w:sz w:val="24"/>
          <w:szCs w:val="24"/>
        </w:rPr>
        <w:t xml:space="preserve">(6.1.)______________ </w:t>
      </w:r>
      <w:r w:rsidRPr="008139BE">
        <w:rPr>
          <w:rFonts w:ascii="Times New Roman" w:eastAsiaTheme="minorEastAsia" w:hAnsi="Times New Roman" w:cs="Times New Roman"/>
          <w:sz w:val="24"/>
          <w:szCs w:val="24"/>
        </w:rPr>
        <w:t xml:space="preserve">г. </w:t>
      </w:r>
      <w:r w:rsidRPr="008139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занял киевский стол сын его </w:t>
      </w:r>
      <w:r w:rsidRPr="008139BE">
        <w:rPr>
          <w:rFonts w:ascii="Times New Roman" w:eastAsiaTheme="minorEastAsia" w:hAnsi="Times New Roman" w:cs="Times New Roman"/>
          <w:b/>
          <w:sz w:val="24"/>
          <w:szCs w:val="24"/>
        </w:rPr>
        <w:t>(6.2.)______________</w:t>
      </w:r>
      <w:r w:rsidRPr="008139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Да и нелегко было </w:t>
      </w:r>
      <w:r w:rsidRPr="008139B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оспаривать у него великокняжеский стол: </w:t>
      </w:r>
      <w:proofErr w:type="spellStart"/>
      <w:r w:rsidRPr="008139BE">
        <w:rPr>
          <w:rFonts w:ascii="Times New Roman" w:eastAsia="Times New Roman" w:hAnsi="Times New Roman" w:cs="Times New Roman"/>
          <w:sz w:val="24"/>
          <w:szCs w:val="24"/>
          <w:lang w:eastAsia="ru-RU"/>
        </w:rPr>
        <w:t>Святославичи</w:t>
      </w:r>
      <w:proofErr w:type="spellEnd"/>
      <w:r w:rsidRPr="008139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по тогдашним понятиям, потеряли свои права на Киев, оттого что не противились занятию киевского стола Мономахом; этим они понизили свой род перед родом Мономаха и утратили, не только в настоящем, но и в будущем всякое право на великокняжеский стол. Со стороны черниговских князей также не последовало возобновления притязаний на Киев и тогда, когда в </w:t>
      </w:r>
      <w:r w:rsidRPr="008139BE">
        <w:rPr>
          <w:rFonts w:ascii="Times New Roman" w:eastAsiaTheme="minorEastAsia" w:hAnsi="Times New Roman" w:cs="Times New Roman"/>
          <w:b/>
          <w:sz w:val="24"/>
          <w:szCs w:val="24"/>
        </w:rPr>
        <w:t xml:space="preserve">(6.3.)______________ </w:t>
      </w:r>
      <w:r w:rsidRPr="00364CC5">
        <w:rPr>
          <w:rFonts w:ascii="Times New Roman" w:eastAsiaTheme="minorEastAsia" w:hAnsi="Times New Roman" w:cs="Times New Roman"/>
          <w:sz w:val="24"/>
          <w:szCs w:val="24"/>
        </w:rPr>
        <w:t>г.</w:t>
      </w:r>
      <w:r w:rsidRPr="008139BE">
        <w:rPr>
          <w:rFonts w:ascii="Times New Roman" w:eastAsiaTheme="minorEastAsia" w:hAnsi="Times New Roman" w:cs="Times New Roman"/>
          <w:b/>
          <w:sz w:val="24"/>
          <w:szCs w:val="24"/>
        </w:rPr>
        <w:t xml:space="preserve"> (6.2.)______________ </w:t>
      </w:r>
      <w:proofErr w:type="gramStart"/>
      <w:r w:rsidRPr="008139BE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умер и старшинство перешло</w:t>
      </w:r>
      <w:proofErr w:type="gramEnd"/>
      <w:r w:rsidRPr="008139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руки брата его </w:t>
      </w:r>
      <w:r w:rsidRPr="008139BE">
        <w:rPr>
          <w:rFonts w:ascii="Times New Roman" w:eastAsiaTheme="minorEastAsia" w:hAnsi="Times New Roman" w:cs="Times New Roman"/>
          <w:b/>
          <w:sz w:val="24"/>
          <w:szCs w:val="24"/>
        </w:rPr>
        <w:t>(6.4.)______________</w:t>
      </w:r>
      <w:r w:rsidRPr="008139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что вполне согласовалось с желанием киевлян, никого не желавших, кроме </w:t>
      </w:r>
      <w:proofErr w:type="spellStart"/>
      <w:r w:rsidRPr="008139BE">
        <w:rPr>
          <w:rFonts w:ascii="Times New Roman" w:eastAsia="Times New Roman" w:hAnsi="Times New Roman" w:cs="Times New Roman"/>
          <w:sz w:val="24"/>
          <w:szCs w:val="24"/>
          <w:lang w:eastAsia="ru-RU"/>
        </w:rPr>
        <w:t>Мономаховичей</w:t>
      </w:r>
      <w:proofErr w:type="spellEnd"/>
      <w:r w:rsidRPr="008139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Черниговские князья не могли протестовать, ибо они были бессильны, пока мир господствовал вроде Мономаха. &lt;…&gt; </w:t>
      </w:r>
      <w:r w:rsidRPr="008139BE">
        <w:rPr>
          <w:rFonts w:ascii="Times New Roman" w:eastAsiaTheme="minorEastAsia" w:hAnsi="Times New Roman" w:cs="Times New Roman"/>
          <w:sz w:val="24"/>
          <w:szCs w:val="24"/>
        </w:rPr>
        <w:t xml:space="preserve">[Однако вскоре] обстоятельства сложились благоприятно для </w:t>
      </w:r>
      <w:proofErr w:type="spellStart"/>
      <w:r w:rsidRPr="008139BE">
        <w:rPr>
          <w:rFonts w:ascii="Times New Roman" w:eastAsiaTheme="minorEastAsia" w:hAnsi="Times New Roman" w:cs="Times New Roman"/>
          <w:sz w:val="24"/>
          <w:szCs w:val="24"/>
        </w:rPr>
        <w:t>Святославичей</w:t>
      </w:r>
      <w:proofErr w:type="spellEnd"/>
      <w:r w:rsidRPr="008139BE">
        <w:rPr>
          <w:rFonts w:ascii="Times New Roman" w:eastAsiaTheme="minorEastAsia" w:hAnsi="Times New Roman" w:cs="Times New Roman"/>
          <w:sz w:val="24"/>
          <w:szCs w:val="24"/>
        </w:rPr>
        <w:t>:</w:t>
      </w:r>
      <w:r w:rsidRPr="008139BE">
        <w:rPr>
          <w:rFonts w:ascii="Times New Roman" w:eastAsiaTheme="minorEastAsia" w:hAnsi="Times New Roman" w:cs="Times New Roman"/>
          <w:b/>
          <w:sz w:val="24"/>
          <w:szCs w:val="24"/>
        </w:rPr>
        <w:t xml:space="preserve"> (6.4.)______________</w:t>
      </w:r>
      <w:r w:rsidRPr="008139BE">
        <w:rPr>
          <w:rFonts w:ascii="Times New Roman" w:eastAsiaTheme="minorEastAsia" w:hAnsi="Times New Roman" w:cs="Times New Roman"/>
          <w:sz w:val="24"/>
          <w:szCs w:val="24"/>
        </w:rPr>
        <w:t xml:space="preserve"> скончался</w:t>
      </w:r>
      <w:r w:rsidR="004922C6">
        <w:rPr>
          <w:rFonts w:ascii="Times New Roman" w:eastAsiaTheme="minorEastAsia" w:hAnsi="Times New Roman" w:cs="Times New Roman"/>
          <w:sz w:val="24"/>
          <w:szCs w:val="24"/>
        </w:rPr>
        <w:t xml:space="preserve"> в</w:t>
      </w:r>
      <w:r w:rsidRPr="008139B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A0AA0">
        <w:rPr>
          <w:rFonts w:ascii="Times New Roman" w:eastAsiaTheme="minorEastAsia" w:hAnsi="Times New Roman" w:cs="Times New Roman"/>
          <w:b/>
          <w:sz w:val="24"/>
          <w:szCs w:val="24"/>
        </w:rPr>
        <w:t>(</w:t>
      </w:r>
      <w:r w:rsidRPr="008139BE">
        <w:rPr>
          <w:rFonts w:ascii="Times New Roman" w:eastAsiaTheme="minorEastAsia" w:hAnsi="Times New Roman" w:cs="Times New Roman"/>
          <w:b/>
          <w:sz w:val="24"/>
          <w:szCs w:val="24"/>
        </w:rPr>
        <w:t xml:space="preserve">6.5.)______________ </w:t>
      </w:r>
      <w:r w:rsidRPr="008139BE">
        <w:rPr>
          <w:rFonts w:ascii="Times New Roman" w:eastAsiaTheme="minorEastAsia" w:hAnsi="Times New Roman" w:cs="Times New Roman"/>
          <w:sz w:val="24"/>
          <w:szCs w:val="24"/>
        </w:rPr>
        <w:t>г.</w:t>
      </w:r>
      <w:r w:rsidRPr="008139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139BE">
        <w:rPr>
          <w:rFonts w:ascii="Times New Roman" w:eastAsiaTheme="minorEastAsia" w:hAnsi="Times New Roman" w:cs="Times New Roman"/>
          <w:sz w:val="24"/>
          <w:szCs w:val="24"/>
        </w:rPr>
        <w:t xml:space="preserve">и место его заступил брат его </w:t>
      </w:r>
      <w:r w:rsidRPr="00FA0AA0">
        <w:rPr>
          <w:rFonts w:ascii="Times New Roman" w:eastAsiaTheme="minorEastAsia" w:hAnsi="Times New Roman" w:cs="Times New Roman"/>
          <w:b/>
          <w:sz w:val="24"/>
          <w:szCs w:val="24"/>
        </w:rPr>
        <w:t>(</w:t>
      </w:r>
      <w:r w:rsidRPr="008139BE">
        <w:rPr>
          <w:rFonts w:ascii="Times New Roman" w:eastAsiaTheme="minorEastAsia" w:hAnsi="Times New Roman" w:cs="Times New Roman"/>
          <w:b/>
          <w:sz w:val="24"/>
          <w:szCs w:val="24"/>
        </w:rPr>
        <w:t>6.6.)______________</w:t>
      </w:r>
      <w:r w:rsidRPr="008139BE">
        <w:rPr>
          <w:rFonts w:ascii="Times New Roman" w:eastAsiaTheme="minorEastAsia" w:hAnsi="Times New Roman" w:cs="Times New Roman"/>
          <w:sz w:val="24"/>
          <w:szCs w:val="24"/>
        </w:rPr>
        <w:t xml:space="preserve">, человек бесхарактерный и неспособный. Таким ничтожеством великого князя воспользовались </w:t>
      </w:r>
      <w:proofErr w:type="spellStart"/>
      <w:r w:rsidRPr="008139BE">
        <w:rPr>
          <w:rFonts w:ascii="Times New Roman" w:eastAsiaTheme="minorEastAsia" w:hAnsi="Times New Roman" w:cs="Times New Roman"/>
          <w:sz w:val="24"/>
          <w:szCs w:val="24"/>
        </w:rPr>
        <w:t>Святославичи</w:t>
      </w:r>
      <w:proofErr w:type="spellEnd"/>
      <w:r w:rsidRPr="008139BE">
        <w:rPr>
          <w:rFonts w:ascii="Times New Roman" w:eastAsiaTheme="minorEastAsia" w:hAnsi="Times New Roman" w:cs="Times New Roman"/>
          <w:sz w:val="24"/>
          <w:szCs w:val="24"/>
        </w:rPr>
        <w:t xml:space="preserve"> в лице Всеволода </w:t>
      </w:r>
      <w:proofErr w:type="spellStart"/>
      <w:r w:rsidRPr="008139BE">
        <w:rPr>
          <w:rFonts w:ascii="Times New Roman" w:eastAsiaTheme="minorEastAsia" w:hAnsi="Times New Roman" w:cs="Times New Roman"/>
          <w:sz w:val="24"/>
          <w:szCs w:val="24"/>
        </w:rPr>
        <w:t>Ольговича</w:t>
      </w:r>
      <w:proofErr w:type="spellEnd"/>
      <w:r w:rsidRPr="008139BE">
        <w:rPr>
          <w:rFonts w:ascii="Times New Roman" w:eastAsiaTheme="minorEastAsia" w:hAnsi="Times New Roman" w:cs="Times New Roman"/>
          <w:sz w:val="24"/>
          <w:szCs w:val="24"/>
        </w:rPr>
        <w:t>; он подступил к Киеву и занял его.</w:t>
      </w:r>
    </w:p>
    <w:p w:rsidR="008C5B64" w:rsidRPr="002A665E" w:rsidRDefault="008C5B64" w:rsidP="008C5B64">
      <w:pPr>
        <w:keepNext/>
        <w:spacing w:before="240" w:after="60" w:line="240" w:lineRule="auto"/>
        <w:jc w:val="both"/>
        <w:outlineLvl w:val="1"/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</w:pPr>
      <w:r w:rsidRPr="002A665E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 xml:space="preserve">Задание № 7. Установите соответствия (обратите внимание, что слева или справа </w:t>
      </w:r>
      <w:r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 xml:space="preserve">в </w:t>
      </w:r>
      <w:r w:rsidRPr="002A665E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>таблице одна позиция – лишняя)</w:t>
      </w:r>
    </w:p>
    <w:p w:rsidR="008C5B64" w:rsidRPr="002A665E" w:rsidRDefault="008C5B64" w:rsidP="008C5B64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A665E">
        <w:rPr>
          <w:rFonts w:ascii="Times New Roman" w:eastAsia="Times New Roman" w:hAnsi="Times New Roman" w:cs="Times New Roman"/>
          <w:b/>
          <w:bCs/>
          <w:sz w:val="24"/>
          <w:szCs w:val="24"/>
        </w:rPr>
        <w:t>1 балл за каждое верно установленное соответствие; максимальный балл – 18.</w:t>
      </w:r>
    </w:p>
    <w:p w:rsidR="00391171" w:rsidRPr="00391171" w:rsidRDefault="00391171" w:rsidP="0039117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391171">
        <w:rPr>
          <w:rFonts w:ascii="Times New Roman" w:eastAsiaTheme="minorEastAsia" w:hAnsi="Times New Roman" w:cs="Times New Roman"/>
          <w:b/>
          <w:sz w:val="24"/>
          <w:szCs w:val="24"/>
        </w:rPr>
        <w:t>7.1.</w:t>
      </w:r>
    </w:p>
    <w:tbl>
      <w:tblPr>
        <w:tblStyle w:val="5"/>
        <w:tblW w:w="8222" w:type="dxa"/>
        <w:tblInd w:w="817" w:type="dxa"/>
        <w:tblLook w:val="04A0" w:firstRow="1" w:lastRow="0" w:firstColumn="1" w:lastColumn="0" w:noHBand="0" w:noVBand="1"/>
      </w:tblPr>
      <w:tblGrid>
        <w:gridCol w:w="6946"/>
        <w:gridCol w:w="1276"/>
      </w:tblGrid>
      <w:tr w:rsidR="00391171" w:rsidRPr="00391171" w:rsidTr="00AB551F">
        <w:tc>
          <w:tcPr>
            <w:tcW w:w="6946" w:type="dxa"/>
          </w:tcPr>
          <w:p w:rsidR="00391171" w:rsidRPr="00391171" w:rsidRDefault="00391171" w:rsidP="003911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91171">
              <w:rPr>
                <w:rFonts w:ascii="Times New Roman" w:hAnsi="Times New Roman"/>
                <w:b/>
                <w:sz w:val="24"/>
                <w:szCs w:val="24"/>
              </w:rPr>
              <w:t>Событие</w:t>
            </w:r>
          </w:p>
        </w:tc>
        <w:tc>
          <w:tcPr>
            <w:tcW w:w="1276" w:type="dxa"/>
          </w:tcPr>
          <w:p w:rsidR="00391171" w:rsidRPr="00391171" w:rsidRDefault="00391171" w:rsidP="003911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91171">
              <w:rPr>
                <w:rFonts w:ascii="Times New Roman" w:hAnsi="Times New Roman"/>
                <w:b/>
                <w:sz w:val="24"/>
                <w:szCs w:val="24"/>
              </w:rPr>
              <w:t>Дата</w:t>
            </w:r>
          </w:p>
        </w:tc>
      </w:tr>
      <w:tr w:rsidR="00391171" w:rsidRPr="00391171" w:rsidTr="00AB551F">
        <w:tc>
          <w:tcPr>
            <w:tcW w:w="6946" w:type="dxa"/>
          </w:tcPr>
          <w:p w:rsidR="00391171" w:rsidRPr="00391171" w:rsidRDefault="00391171" w:rsidP="0039117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171">
              <w:rPr>
                <w:rFonts w:ascii="Times New Roman" w:hAnsi="Times New Roman"/>
                <w:sz w:val="24"/>
                <w:szCs w:val="24"/>
              </w:rPr>
              <w:t>1) Взятие Смоленска русскими войсками</w:t>
            </w:r>
          </w:p>
        </w:tc>
        <w:tc>
          <w:tcPr>
            <w:tcW w:w="1276" w:type="dxa"/>
          </w:tcPr>
          <w:p w:rsidR="00391171" w:rsidRPr="00391171" w:rsidRDefault="00391171" w:rsidP="0039117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171">
              <w:rPr>
                <w:rFonts w:ascii="Times New Roman" w:hAnsi="Times New Roman"/>
                <w:sz w:val="24"/>
                <w:szCs w:val="24"/>
              </w:rPr>
              <w:t>а) 1510 г.</w:t>
            </w:r>
          </w:p>
        </w:tc>
      </w:tr>
      <w:tr w:rsidR="00391171" w:rsidRPr="00391171" w:rsidTr="00AB551F">
        <w:tc>
          <w:tcPr>
            <w:tcW w:w="6946" w:type="dxa"/>
          </w:tcPr>
          <w:p w:rsidR="00391171" w:rsidRPr="00391171" w:rsidRDefault="00391171" w:rsidP="0039117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171">
              <w:rPr>
                <w:rFonts w:ascii="Times New Roman" w:hAnsi="Times New Roman"/>
                <w:sz w:val="24"/>
                <w:szCs w:val="24"/>
              </w:rPr>
              <w:t xml:space="preserve">2) Осуждение и ссылка Максима Грека и </w:t>
            </w:r>
            <w:proofErr w:type="spellStart"/>
            <w:r w:rsidRPr="00391171">
              <w:rPr>
                <w:rFonts w:ascii="Times New Roman" w:hAnsi="Times New Roman"/>
                <w:sz w:val="24"/>
                <w:szCs w:val="24"/>
              </w:rPr>
              <w:t>Вассиана</w:t>
            </w:r>
            <w:proofErr w:type="spellEnd"/>
            <w:r w:rsidRPr="00391171">
              <w:rPr>
                <w:rFonts w:ascii="Times New Roman" w:hAnsi="Times New Roman"/>
                <w:sz w:val="24"/>
                <w:szCs w:val="24"/>
              </w:rPr>
              <w:t xml:space="preserve"> (Патрикеева)</w:t>
            </w:r>
          </w:p>
        </w:tc>
        <w:tc>
          <w:tcPr>
            <w:tcW w:w="1276" w:type="dxa"/>
          </w:tcPr>
          <w:p w:rsidR="00391171" w:rsidRPr="00391171" w:rsidRDefault="00391171" w:rsidP="0039117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171">
              <w:rPr>
                <w:rFonts w:ascii="Times New Roman" w:hAnsi="Times New Roman"/>
                <w:sz w:val="24"/>
                <w:szCs w:val="24"/>
              </w:rPr>
              <w:t>б) 1512 г.</w:t>
            </w:r>
          </w:p>
        </w:tc>
      </w:tr>
      <w:tr w:rsidR="00391171" w:rsidRPr="00391171" w:rsidTr="00AB551F">
        <w:tc>
          <w:tcPr>
            <w:tcW w:w="6946" w:type="dxa"/>
          </w:tcPr>
          <w:p w:rsidR="00391171" w:rsidRPr="00391171" w:rsidRDefault="00391171" w:rsidP="0039117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171">
              <w:rPr>
                <w:rFonts w:ascii="Times New Roman" w:hAnsi="Times New Roman"/>
                <w:sz w:val="24"/>
                <w:szCs w:val="24"/>
              </w:rPr>
              <w:t>3) Смерть Е.В. Глинской</w:t>
            </w:r>
          </w:p>
        </w:tc>
        <w:tc>
          <w:tcPr>
            <w:tcW w:w="1276" w:type="dxa"/>
          </w:tcPr>
          <w:p w:rsidR="00391171" w:rsidRPr="00391171" w:rsidRDefault="00391171" w:rsidP="0039117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171">
              <w:rPr>
                <w:rFonts w:ascii="Times New Roman" w:hAnsi="Times New Roman"/>
                <w:sz w:val="24"/>
                <w:szCs w:val="24"/>
              </w:rPr>
              <w:t>в) 1514 г.</w:t>
            </w:r>
          </w:p>
        </w:tc>
      </w:tr>
      <w:tr w:rsidR="00391171" w:rsidRPr="00391171" w:rsidTr="00AB551F">
        <w:tc>
          <w:tcPr>
            <w:tcW w:w="6946" w:type="dxa"/>
          </w:tcPr>
          <w:p w:rsidR="00391171" w:rsidRPr="00391171" w:rsidRDefault="00391171" w:rsidP="0039117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171">
              <w:rPr>
                <w:rFonts w:ascii="Times New Roman" w:hAnsi="Times New Roman"/>
                <w:sz w:val="24"/>
                <w:szCs w:val="24"/>
              </w:rPr>
              <w:t xml:space="preserve">4) </w:t>
            </w:r>
            <w:r w:rsidRPr="003911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Ликвидация Псковского веча</w:t>
            </w:r>
          </w:p>
        </w:tc>
        <w:tc>
          <w:tcPr>
            <w:tcW w:w="1276" w:type="dxa"/>
          </w:tcPr>
          <w:p w:rsidR="00391171" w:rsidRPr="00391171" w:rsidRDefault="00391171" w:rsidP="0039117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171">
              <w:rPr>
                <w:rFonts w:ascii="Times New Roman" w:hAnsi="Times New Roman"/>
                <w:sz w:val="24"/>
                <w:szCs w:val="24"/>
              </w:rPr>
              <w:t>г) 1521 г.</w:t>
            </w:r>
          </w:p>
        </w:tc>
      </w:tr>
      <w:tr w:rsidR="00391171" w:rsidRPr="00391171" w:rsidTr="00AB551F">
        <w:tc>
          <w:tcPr>
            <w:tcW w:w="6946" w:type="dxa"/>
          </w:tcPr>
          <w:p w:rsidR="00391171" w:rsidRPr="00391171" w:rsidRDefault="00391171" w:rsidP="0039117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171">
              <w:rPr>
                <w:rFonts w:ascii="Times New Roman" w:hAnsi="Times New Roman"/>
                <w:sz w:val="24"/>
                <w:szCs w:val="24"/>
              </w:rPr>
              <w:t>5) Введение единой системы денежного обращения на Руси</w:t>
            </w:r>
          </w:p>
        </w:tc>
        <w:tc>
          <w:tcPr>
            <w:tcW w:w="1276" w:type="dxa"/>
          </w:tcPr>
          <w:p w:rsidR="00391171" w:rsidRPr="00391171" w:rsidRDefault="00391171" w:rsidP="0039117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171">
              <w:rPr>
                <w:rFonts w:ascii="Times New Roman" w:hAnsi="Times New Roman"/>
                <w:sz w:val="24"/>
                <w:szCs w:val="24"/>
              </w:rPr>
              <w:t>д) 1525 г.</w:t>
            </w:r>
          </w:p>
        </w:tc>
      </w:tr>
      <w:tr w:rsidR="00391171" w:rsidRPr="00391171" w:rsidTr="00AB551F">
        <w:tc>
          <w:tcPr>
            <w:tcW w:w="6946" w:type="dxa"/>
          </w:tcPr>
          <w:p w:rsidR="00391171" w:rsidRPr="00391171" w:rsidRDefault="00391171" w:rsidP="00391171">
            <w:pPr>
              <w:rPr>
                <w:sz w:val="24"/>
                <w:szCs w:val="24"/>
              </w:rPr>
            </w:pPr>
            <w:r w:rsidRPr="003911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6) </w:t>
            </w:r>
            <w:r w:rsidRPr="00391171">
              <w:rPr>
                <w:rFonts w:ascii="Times New Roman" w:hAnsi="Times New Roman"/>
                <w:sz w:val="24"/>
                <w:szCs w:val="24"/>
              </w:rPr>
              <w:t>Упразднение Рязанского княжества</w:t>
            </w:r>
          </w:p>
        </w:tc>
        <w:tc>
          <w:tcPr>
            <w:tcW w:w="1276" w:type="dxa"/>
          </w:tcPr>
          <w:p w:rsidR="00391171" w:rsidRPr="00391171" w:rsidRDefault="00391171" w:rsidP="0039117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171">
              <w:rPr>
                <w:rFonts w:ascii="Times New Roman" w:hAnsi="Times New Roman"/>
                <w:sz w:val="24"/>
                <w:szCs w:val="24"/>
              </w:rPr>
              <w:t>е) 1535 г.</w:t>
            </w:r>
          </w:p>
        </w:tc>
      </w:tr>
      <w:tr w:rsidR="00391171" w:rsidRPr="00391171" w:rsidTr="00AB551F">
        <w:trPr>
          <w:trHeight w:val="96"/>
        </w:trPr>
        <w:tc>
          <w:tcPr>
            <w:tcW w:w="6946" w:type="dxa"/>
          </w:tcPr>
          <w:p w:rsidR="00391171" w:rsidRPr="00391171" w:rsidRDefault="00391171" w:rsidP="0039117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391171" w:rsidRPr="00391171" w:rsidRDefault="00391171" w:rsidP="0039117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171">
              <w:rPr>
                <w:rFonts w:ascii="Times New Roman" w:hAnsi="Times New Roman"/>
                <w:sz w:val="24"/>
                <w:szCs w:val="24"/>
              </w:rPr>
              <w:t>ж) 1538 г.</w:t>
            </w:r>
          </w:p>
        </w:tc>
      </w:tr>
    </w:tbl>
    <w:p w:rsidR="008C5B64" w:rsidRPr="00A74800" w:rsidRDefault="008C5B64" w:rsidP="008C5B64">
      <w:pPr>
        <w:spacing w:before="120"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</w:t>
      </w:r>
      <w:r w:rsidRPr="00A74800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A74800">
        <w:rPr>
          <w:rFonts w:ascii="Times New Roman" w:hAnsi="Times New Roman" w:cs="Times New Roman"/>
          <w:b/>
          <w:sz w:val="24"/>
          <w:szCs w:val="24"/>
        </w:rPr>
        <w:t>.</w:t>
      </w:r>
    </w:p>
    <w:tbl>
      <w:tblPr>
        <w:tblStyle w:val="12"/>
        <w:tblW w:w="4820" w:type="dxa"/>
        <w:tblInd w:w="817" w:type="dxa"/>
        <w:tblLook w:val="04A0" w:firstRow="1" w:lastRow="0" w:firstColumn="1" w:lastColumn="0" w:noHBand="0" w:noVBand="1"/>
      </w:tblPr>
      <w:tblGrid>
        <w:gridCol w:w="2126"/>
        <w:gridCol w:w="2694"/>
      </w:tblGrid>
      <w:tr w:rsidR="008C5B64" w:rsidRPr="00A74800" w:rsidTr="00AB551F">
        <w:tc>
          <w:tcPr>
            <w:tcW w:w="2126" w:type="dxa"/>
          </w:tcPr>
          <w:p w:rsidR="008C5B64" w:rsidRPr="00A74800" w:rsidRDefault="008C5B64" w:rsidP="00AB551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4800">
              <w:rPr>
                <w:rFonts w:ascii="Times New Roman" w:hAnsi="Times New Roman" w:cs="Times New Roman"/>
                <w:b/>
                <w:sz w:val="24"/>
                <w:szCs w:val="24"/>
              </w:rPr>
              <w:t>Река</w:t>
            </w:r>
          </w:p>
        </w:tc>
        <w:tc>
          <w:tcPr>
            <w:tcW w:w="2694" w:type="dxa"/>
          </w:tcPr>
          <w:p w:rsidR="008C5B64" w:rsidRPr="00A74800" w:rsidRDefault="008C5B64" w:rsidP="00AB551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4800">
              <w:rPr>
                <w:rFonts w:ascii="Times New Roman" w:hAnsi="Times New Roman" w:cs="Times New Roman"/>
                <w:b/>
                <w:sz w:val="24"/>
                <w:szCs w:val="24"/>
              </w:rPr>
              <w:t>Город</w:t>
            </w:r>
          </w:p>
        </w:tc>
      </w:tr>
      <w:tr w:rsidR="008C5B64" w:rsidRPr="00A74800" w:rsidTr="00AB551F">
        <w:tc>
          <w:tcPr>
            <w:tcW w:w="2126" w:type="dxa"/>
          </w:tcPr>
          <w:p w:rsidR="008C5B64" w:rsidRPr="00A74800" w:rsidRDefault="008C5B64" w:rsidP="00AB5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74800">
              <w:rPr>
                <w:rFonts w:ascii="Times New Roman" w:hAnsi="Times New Roman" w:cs="Times New Roman"/>
                <w:sz w:val="24"/>
                <w:szCs w:val="24"/>
              </w:rPr>
              <w:t>1) Волга</w:t>
            </w:r>
          </w:p>
        </w:tc>
        <w:tc>
          <w:tcPr>
            <w:tcW w:w="2694" w:type="dxa"/>
          </w:tcPr>
          <w:p w:rsidR="008C5B64" w:rsidRPr="00A74800" w:rsidRDefault="008C5B64" w:rsidP="00AB5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74800">
              <w:rPr>
                <w:rFonts w:ascii="Times New Roman" w:hAnsi="Times New Roman" w:cs="Times New Roman"/>
                <w:sz w:val="24"/>
                <w:szCs w:val="24"/>
              </w:rPr>
              <w:t>а) Чернигов</w:t>
            </w:r>
          </w:p>
        </w:tc>
      </w:tr>
      <w:tr w:rsidR="008C5B64" w:rsidRPr="00A74800" w:rsidTr="00AB551F">
        <w:tc>
          <w:tcPr>
            <w:tcW w:w="2126" w:type="dxa"/>
          </w:tcPr>
          <w:p w:rsidR="008C5B64" w:rsidRPr="00A74800" w:rsidRDefault="008C5B64" w:rsidP="00AB5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74800">
              <w:rPr>
                <w:rFonts w:ascii="Times New Roman" w:hAnsi="Times New Roman" w:cs="Times New Roman"/>
                <w:sz w:val="24"/>
                <w:szCs w:val="24"/>
              </w:rPr>
              <w:t>2) Волхов</w:t>
            </w:r>
          </w:p>
        </w:tc>
        <w:tc>
          <w:tcPr>
            <w:tcW w:w="2694" w:type="dxa"/>
          </w:tcPr>
          <w:p w:rsidR="008C5B64" w:rsidRPr="00A74800" w:rsidRDefault="008C5B64" w:rsidP="00AB5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74800">
              <w:rPr>
                <w:rFonts w:ascii="Times New Roman" w:hAnsi="Times New Roman" w:cs="Times New Roman"/>
                <w:sz w:val="24"/>
                <w:szCs w:val="24"/>
              </w:rPr>
              <w:t>б) Полоцк</w:t>
            </w:r>
          </w:p>
        </w:tc>
      </w:tr>
      <w:tr w:rsidR="008C5B64" w:rsidRPr="00A74800" w:rsidTr="00AB551F">
        <w:tc>
          <w:tcPr>
            <w:tcW w:w="2126" w:type="dxa"/>
          </w:tcPr>
          <w:p w:rsidR="008C5B64" w:rsidRPr="00A74800" w:rsidRDefault="008C5B64" w:rsidP="00AB5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74800">
              <w:rPr>
                <w:rFonts w:ascii="Times New Roman" w:hAnsi="Times New Roman" w:cs="Times New Roman"/>
                <w:sz w:val="24"/>
                <w:szCs w:val="24"/>
              </w:rPr>
              <w:t>3) Десна</w:t>
            </w:r>
          </w:p>
        </w:tc>
        <w:tc>
          <w:tcPr>
            <w:tcW w:w="2694" w:type="dxa"/>
          </w:tcPr>
          <w:p w:rsidR="008C5B64" w:rsidRPr="00A74800" w:rsidRDefault="008C5B64" w:rsidP="00AB5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74800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 w:rsidRPr="00A74800">
              <w:rPr>
                <w:rFonts w:ascii="Times New Roman" w:hAnsi="Times New Roman" w:cs="Times New Roman"/>
                <w:sz w:val="24"/>
                <w:szCs w:val="24"/>
              </w:rPr>
              <w:t>Переяславль</w:t>
            </w:r>
            <w:proofErr w:type="spellEnd"/>
            <w:r w:rsidRPr="00A74800">
              <w:rPr>
                <w:rFonts w:ascii="Times New Roman" w:hAnsi="Times New Roman" w:cs="Times New Roman"/>
                <w:sz w:val="24"/>
                <w:szCs w:val="24"/>
              </w:rPr>
              <w:t xml:space="preserve"> Южный</w:t>
            </w:r>
          </w:p>
        </w:tc>
      </w:tr>
      <w:tr w:rsidR="008C5B64" w:rsidRPr="00A74800" w:rsidTr="00AB551F">
        <w:tc>
          <w:tcPr>
            <w:tcW w:w="2126" w:type="dxa"/>
          </w:tcPr>
          <w:p w:rsidR="008C5B64" w:rsidRPr="00A74800" w:rsidRDefault="008C5B64" w:rsidP="00AB5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74800">
              <w:rPr>
                <w:rFonts w:ascii="Times New Roman" w:hAnsi="Times New Roman" w:cs="Times New Roman"/>
                <w:sz w:val="24"/>
                <w:szCs w:val="24"/>
              </w:rPr>
              <w:t>4) Днепр</w:t>
            </w:r>
          </w:p>
        </w:tc>
        <w:tc>
          <w:tcPr>
            <w:tcW w:w="2694" w:type="dxa"/>
          </w:tcPr>
          <w:p w:rsidR="008C5B64" w:rsidRPr="00A74800" w:rsidRDefault="008C5B64" w:rsidP="00AB5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74800">
              <w:rPr>
                <w:rFonts w:ascii="Times New Roman" w:hAnsi="Times New Roman" w:cs="Times New Roman"/>
                <w:sz w:val="24"/>
                <w:szCs w:val="24"/>
              </w:rPr>
              <w:t>г) Рязань</w:t>
            </w:r>
          </w:p>
        </w:tc>
      </w:tr>
      <w:tr w:rsidR="008C5B64" w:rsidRPr="00A74800" w:rsidTr="00AB551F">
        <w:tc>
          <w:tcPr>
            <w:tcW w:w="2126" w:type="dxa"/>
          </w:tcPr>
          <w:p w:rsidR="008C5B64" w:rsidRPr="00A74800" w:rsidRDefault="008C5B64" w:rsidP="00AB5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74800">
              <w:rPr>
                <w:rFonts w:ascii="Times New Roman" w:hAnsi="Times New Roman" w:cs="Times New Roman"/>
                <w:sz w:val="24"/>
                <w:szCs w:val="24"/>
              </w:rPr>
              <w:t>5) Западная Двина</w:t>
            </w:r>
          </w:p>
        </w:tc>
        <w:tc>
          <w:tcPr>
            <w:tcW w:w="2694" w:type="dxa"/>
          </w:tcPr>
          <w:p w:rsidR="008C5B64" w:rsidRPr="00A74800" w:rsidRDefault="008C5B64" w:rsidP="00AB5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74800">
              <w:rPr>
                <w:rFonts w:ascii="Times New Roman" w:hAnsi="Times New Roman" w:cs="Times New Roman"/>
                <w:sz w:val="24"/>
                <w:szCs w:val="24"/>
              </w:rPr>
              <w:t>д) Смоленск</w:t>
            </w:r>
          </w:p>
        </w:tc>
      </w:tr>
      <w:tr w:rsidR="008C5B64" w:rsidRPr="00A74800" w:rsidTr="00AB551F">
        <w:tc>
          <w:tcPr>
            <w:tcW w:w="2126" w:type="dxa"/>
          </w:tcPr>
          <w:p w:rsidR="008C5B64" w:rsidRPr="00A74800" w:rsidRDefault="008C5B64" w:rsidP="00AB5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74800">
              <w:rPr>
                <w:rFonts w:ascii="Times New Roman" w:hAnsi="Times New Roman" w:cs="Times New Roman"/>
                <w:sz w:val="24"/>
                <w:szCs w:val="24"/>
              </w:rPr>
              <w:t>6) Ока</w:t>
            </w:r>
          </w:p>
        </w:tc>
        <w:tc>
          <w:tcPr>
            <w:tcW w:w="2694" w:type="dxa"/>
          </w:tcPr>
          <w:p w:rsidR="008C5B64" w:rsidRPr="00A74800" w:rsidRDefault="008C5B64" w:rsidP="00AB5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74800">
              <w:rPr>
                <w:rFonts w:ascii="Times New Roman" w:hAnsi="Times New Roman" w:cs="Times New Roman"/>
                <w:sz w:val="24"/>
                <w:szCs w:val="24"/>
              </w:rPr>
              <w:t>е) Тверь</w:t>
            </w:r>
          </w:p>
        </w:tc>
      </w:tr>
      <w:tr w:rsidR="008C5B64" w:rsidRPr="00A74800" w:rsidTr="00AB551F">
        <w:tc>
          <w:tcPr>
            <w:tcW w:w="2126" w:type="dxa"/>
          </w:tcPr>
          <w:p w:rsidR="008C5B64" w:rsidRPr="00A74800" w:rsidRDefault="008C5B64" w:rsidP="00AB55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74800">
              <w:rPr>
                <w:rFonts w:ascii="Times New Roman" w:hAnsi="Times New Roman" w:cs="Times New Roman"/>
                <w:sz w:val="24"/>
                <w:szCs w:val="24"/>
              </w:rPr>
              <w:t>7) Трубеж</w:t>
            </w:r>
          </w:p>
        </w:tc>
        <w:tc>
          <w:tcPr>
            <w:tcW w:w="2694" w:type="dxa"/>
          </w:tcPr>
          <w:p w:rsidR="008C5B64" w:rsidRPr="00A74800" w:rsidRDefault="008C5B64" w:rsidP="00AB551F">
            <w:pPr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</w:tr>
    </w:tbl>
    <w:p w:rsidR="008C5B64" w:rsidRPr="00D55B96" w:rsidRDefault="008C5B64" w:rsidP="008C5B64">
      <w:pPr>
        <w:spacing w:before="120" w:after="0" w:line="240" w:lineRule="auto"/>
        <w:ind w:firstLine="709"/>
        <w:jc w:val="both"/>
        <w:rPr>
          <w:rFonts w:ascii="Times New Roman" w:eastAsiaTheme="majorEastAsia" w:hAnsi="Times New Roman" w:cs="Times New Roman"/>
          <w:b/>
          <w:sz w:val="24"/>
          <w:szCs w:val="24"/>
        </w:rPr>
      </w:pPr>
      <w:r>
        <w:rPr>
          <w:rFonts w:ascii="Times New Roman" w:eastAsiaTheme="majorEastAsia" w:hAnsi="Times New Roman" w:cs="Times New Roman"/>
          <w:b/>
          <w:sz w:val="24"/>
          <w:szCs w:val="24"/>
        </w:rPr>
        <w:t>7</w:t>
      </w:r>
      <w:r w:rsidRPr="00D55B96">
        <w:rPr>
          <w:rFonts w:ascii="Times New Roman" w:eastAsiaTheme="majorEastAsia" w:hAnsi="Times New Roman" w:cs="Times New Roman"/>
          <w:b/>
          <w:sz w:val="24"/>
          <w:szCs w:val="24"/>
        </w:rPr>
        <w:t>.</w:t>
      </w:r>
      <w:r>
        <w:rPr>
          <w:rFonts w:ascii="Times New Roman" w:eastAsiaTheme="majorEastAsia" w:hAnsi="Times New Roman" w:cs="Times New Roman"/>
          <w:b/>
          <w:sz w:val="24"/>
          <w:szCs w:val="24"/>
        </w:rPr>
        <w:t>3</w:t>
      </w:r>
      <w:r w:rsidRPr="00D55B96">
        <w:rPr>
          <w:rFonts w:ascii="Times New Roman" w:eastAsiaTheme="majorEastAsia" w:hAnsi="Times New Roman" w:cs="Times New Roman"/>
          <w:b/>
          <w:sz w:val="24"/>
          <w:szCs w:val="24"/>
        </w:rPr>
        <w:t>.</w:t>
      </w:r>
    </w:p>
    <w:tbl>
      <w:tblPr>
        <w:tblW w:w="7513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60"/>
        <w:gridCol w:w="4253"/>
      </w:tblGrid>
      <w:tr w:rsidR="008C5B64" w:rsidRPr="00D55B96" w:rsidTr="00AB551F"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5B64" w:rsidRPr="00D55B96" w:rsidRDefault="008C5B64" w:rsidP="00AB55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D55B9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Событие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5B64" w:rsidRPr="00D55B96" w:rsidRDefault="008C5B64" w:rsidP="00AB55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D55B9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Современник</w:t>
            </w:r>
          </w:p>
        </w:tc>
      </w:tr>
      <w:tr w:rsidR="008C5B64" w:rsidRPr="00D55B96" w:rsidTr="00AB551F"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5B64" w:rsidRPr="00D55B96" w:rsidRDefault="008C5B64" w:rsidP="00AB551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1) </w:t>
            </w:r>
            <w:r w:rsidRPr="00D6412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Жакерия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5B64" w:rsidRPr="00D55B96" w:rsidRDefault="008C5B64" w:rsidP="00AB551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а)</w:t>
            </w:r>
            <w:r>
              <w:t xml:space="preserve"> </w:t>
            </w:r>
            <w:r w:rsidRPr="00D6412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Даниил Александрович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Московский</w:t>
            </w:r>
          </w:p>
        </w:tc>
      </w:tr>
      <w:tr w:rsidR="008C5B64" w:rsidRPr="00D55B96" w:rsidTr="00AB551F"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5B64" w:rsidRPr="00D55B96" w:rsidRDefault="008C5B64" w:rsidP="00AB551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2) </w:t>
            </w:r>
            <w:r w:rsidRPr="00D55B9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Война Алой и Белой розы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5B64" w:rsidRPr="00D55B96" w:rsidRDefault="008C5B64" w:rsidP="00AB551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б</w:t>
            </w:r>
            <w:r w:rsidRPr="00D55B9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  <w:r>
              <w:t xml:space="preserve"> </w:t>
            </w:r>
            <w:r w:rsidRPr="00AC430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Серапион Владимирский</w:t>
            </w:r>
          </w:p>
        </w:tc>
      </w:tr>
      <w:tr w:rsidR="008C5B64" w:rsidRPr="00D55B96" w:rsidTr="00AB551F"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5B64" w:rsidRPr="00D55B96" w:rsidRDefault="008C5B64" w:rsidP="00AB551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3) </w:t>
            </w:r>
            <w:r w:rsidRPr="00D55B9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Битва при </w:t>
            </w:r>
            <w:proofErr w:type="spellStart"/>
            <w:r w:rsidRPr="00D55B9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Куртре</w:t>
            </w:r>
            <w:proofErr w:type="spellEnd"/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5B64" w:rsidRPr="00D55B96" w:rsidRDefault="008C5B64" w:rsidP="00AB551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55B9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в)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Иван Красный</w:t>
            </w:r>
          </w:p>
        </w:tc>
      </w:tr>
      <w:tr w:rsidR="008C5B64" w:rsidRPr="00D55B96" w:rsidTr="00AB551F">
        <w:trPr>
          <w:trHeight w:val="98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5B64" w:rsidRPr="00D55B96" w:rsidRDefault="008C5B64" w:rsidP="00AB551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4) Начало Итальянских войн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5B64" w:rsidRPr="00D55B96" w:rsidRDefault="008C5B64" w:rsidP="00AB551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г)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Вассиан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(Ры</w:t>
            </w:r>
            <w:r w:rsidRPr="00AC430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ло)</w:t>
            </w:r>
          </w:p>
        </w:tc>
      </w:tr>
      <w:tr w:rsidR="008C5B64" w:rsidRPr="00D55B96" w:rsidTr="00AB551F">
        <w:trPr>
          <w:trHeight w:val="98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5B64" w:rsidRPr="00D55B96" w:rsidRDefault="008C5B64" w:rsidP="00AB551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5) </w:t>
            </w:r>
            <w:r w:rsidRPr="00D55B9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Битва при </w:t>
            </w:r>
            <w:proofErr w:type="spellStart"/>
            <w:r w:rsidRPr="00D55B9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Грюнвальде</w:t>
            </w:r>
            <w:proofErr w:type="spellEnd"/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5B64" w:rsidRPr="00D55B96" w:rsidRDefault="008C5B64" w:rsidP="00AB551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</w:t>
            </w:r>
            <w:r w:rsidRPr="00D55B9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  <w:r>
              <w:t xml:space="preserve"> </w:t>
            </w:r>
            <w:r w:rsidRPr="00EC0C0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Олег Иванович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Рязанский</w:t>
            </w:r>
          </w:p>
        </w:tc>
      </w:tr>
      <w:tr w:rsidR="008C5B64" w:rsidRPr="00D55B96" w:rsidTr="00AB551F">
        <w:trPr>
          <w:trHeight w:val="98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5B64" w:rsidRPr="00D55B96" w:rsidRDefault="008C5B64" w:rsidP="00AB551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6) </w:t>
            </w:r>
            <w:r w:rsidRPr="00D55B9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Восстание </w:t>
            </w:r>
            <w:proofErr w:type="spellStart"/>
            <w:r w:rsidRPr="00D55B9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Уота</w:t>
            </w:r>
            <w:proofErr w:type="spellEnd"/>
            <w:r w:rsidRPr="00D55B9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D55B9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Тайлера</w:t>
            </w:r>
            <w:proofErr w:type="spellEnd"/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5B64" w:rsidRPr="00D55B96" w:rsidRDefault="008C5B64" w:rsidP="00AB551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D55B9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) Софья </w:t>
            </w:r>
            <w:proofErr w:type="spellStart"/>
            <w:r w:rsidRPr="00D55B9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Витовтовна</w:t>
            </w:r>
            <w:proofErr w:type="spellEnd"/>
          </w:p>
        </w:tc>
      </w:tr>
      <w:tr w:rsidR="008C5B64" w:rsidRPr="00D55B96" w:rsidTr="00AB551F">
        <w:trPr>
          <w:trHeight w:val="98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5B64" w:rsidRDefault="008C5B64" w:rsidP="00AB551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5B64" w:rsidRDefault="008C5B64" w:rsidP="00AB551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ж) М</w:t>
            </w:r>
            <w:r w:rsidRPr="00AB4FD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осковский митрополит </w:t>
            </w:r>
            <w:proofErr w:type="spellStart"/>
            <w:r w:rsidRPr="00AB4FD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Макарий</w:t>
            </w:r>
            <w:proofErr w:type="spellEnd"/>
          </w:p>
        </w:tc>
      </w:tr>
    </w:tbl>
    <w:p w:rsidR="0053649C" w:rsidRPr="0053649C" w:rsidRDefault="0053649C" w:rsidP="0053649C">
      <w:pPr>
        <w:keepNext/>
        <w:spacing w:before="240" w:after="60" w:line="240" w:lineRule="auto"/>
        <w:jc w:val="both"/>
        <w:outlineLvl w:val="1"/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</w:pPr>
      <w:r w:rsidRPr="0053649C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 xml:space="preserve">Задание № </w:t>
      </w:r>
      <w:r w:rsidR="003306E8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>8</w:t>
      </w:r>
      <w:r w:rsidRPr="0053649C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 xml:space="preserve">. Соотнесите изображения историко-географических объектов, представленные ниже, с цифрами на карте, а также назовите эти объекты (обратите внимание, что количество цифр на карте превышает количество </w:t>
      </w:r>
      <w:r w:rsidR="004A1649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 xml:space="preserve">изображений </w:t>
      </w:r>
      <w:r w:rsidRPr="0053649C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>историко-географических объектов)</w:t>
      </w:r>
    </w:p>
    <w:p w:rsidR="0053649C" w:rsidRPr="0053649C" w:rsidRDefault="0053649C" w:rsidP="0053649C">
      <w:pPr>
        <w:spacing w:after="120" w:line="240" w:lineRule="auto"/>
        <w:ind w:firstLine="709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3649C">
        <w:rPr>
          <w:rFonts w:ascii="Times New Roman" w:eastAsiaTheme="minorEastAsia" w:hAnsi="Times New Roman" w:cs="Times New Roman"/>
          <w:b/>
          <w:sz w:val="24"/>
          <w:szCs w:val="24"/>
        </w:rPr>
        <w:t>1 балл за каждое верное соотнесение, 1 балл за каждый верно названный историко-географический объект; максимальный балл – 10.</w:t>
      </w:r>
    </w:p>
    <w:p w:rsidR="0053649C" w:rsidRPr="0053649C" w:rsidRDefault="0053649C" w:rsidP="009C0391">
      <w:pPr>
        <w:spacing w:after="120" w:line="240" w:lineRule="auto"/>
        <w:jc w:val="center"/>
        <w:rPr>
          <w:rFonts w:eastAsiaTheme="minorEastAsia" w:cs="Times New Roman"/>
          <w:sz w:val="24"/>
          <w:szCs w:val="24"/>
        </w:rPr>
      </w:pPr>
      <w:r w:rsidRPr="0053649C">
        <w:rPr>
          <w:rFonts w:eastAsiaTheme="minorEastAsia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F000E92" wp14:editId="503BE0FD">
            <wp:extent cx="6840220" cy="5068859"/>
            <wp:effectExtent l="0" t="0" r="0" b="0"/>
            <wp:docPr id="2" name="Рисунок 2" descr="C:\Users\Andrew\Desktop\Новая папка\img2020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drew\Desktop\Новая папка\img2020_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  <a14:imgEffect>
                                <a14:brightnessContrast bright="5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5068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49C" w:rsidRPr="0053649C" w:rsidRDefault="0053649C" w:rsidP="009C0391">
      <w:pPr>
        <w:spacing w:after="0" w:line="240" w:lineRule="auto"/>
        <w:rPr>
          <w:rFonts w:ascii="Times New Roman" w:eastAsiaTheme="majorEastAsia" w:hAnsi="Times New Roman" w:cs="Times New Roman"/>
          <w:b/>
          <w:bCs/>
          <w:kern w:val="28"/>
          <w:sz w:val="24"/>
          <w:szCs w:val="24"/>
        </w:rPr>
      </w:pPr>
      <w:r w:rsidRPr="0053649C">
        <w:rPr>
          <w:rFonts w:ascii="Times New Roman" w:eastAsiaTheme="majorEastAsia" w:hAnsi="Times New Roman" w:cs="Times New Roman"/>
          <w:b/>
          <w:bCs/>
          <w:kern w:val="28"/>
          <w:sz w:val="24"/>
          <w:szCs w:val="24"/>
        </w:rPr>
        <w:t>а</w:t>
      </w:r>
      <w:r w:rsidRPr="0053649C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t>)</w:t>
      </w:r>
      <w:r w:rsidRPr="0053649C">
        <w:rPr>
          <w:rFonts w:ascii="Times New Roman" w:eastAsiaTheme="majorEastAsia" w:hAnsi="Times New Roman" w:cs="Times New Roman"/>
          <w:b/>
          <w:bCs/>
          <w:noProof/>
          <w:kern w:val="28"/>
          <w:sz w:val="24"/>
          <w:szCs w:val="24"/>
          <w:lang w:eastAsia="ru-RU"/>
        </w:rPr>
        <w:t xml:space="preserve"> </w:t>
      </w:r>
      <w:r w:rsidRPr="0053649C">
        <w:rPr>
          <w:rFonts w:ascii="Times New Roman" w:eastAsiaTheme="majorEastAsia" w:hAnsi="Times New Roman" w:cs="Times New Roman"/>
          <w:b/>
          <w:bCs/>
          <w:noProof/>
          <w:kern w:val="28"/>
          <w:sz w:val="24"/>
          <w:szCs w:val="24"/>
          <w:lang w:eastAsia="ru-RU"/>
        </w:rPr>
        <w:drawing>
          <wp:inline distT="0" distB="0" distL="0" distR="0" wp14:anchorId="24331D9B" wp14:editId="58039907">
            <wp:extent cx="3840205" cy="1910687"/>
            <wp:effectExtent l="0" t="0" r="8255" b="0"/>
            <wp:docPr id="4" name="Рисунок 4" descr="C:\Users\Andrew\Desktop\Ivangorod-2008-1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drew\Desktop\Ivangorod-2008-1 — копия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  <a14:imgEffect>
                                <a14:brightnessContrast bright="25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5625" cy="1913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649C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t xml:space="preserve"> </w:t>
      </w:r>
      <w:r w:rsidRPr="0053649C">
        <w:rPr>
          <w:rFonts w:ascii="Times New Roman" w:eastAsiaTheme="majorEastAsia" w:hAnsi="Times New Roman" w:cs="Times New Roman"/>
          <w:b/>
          <w:bCs/>
          <w:kern w:val="28"/>
          <w:sz w:val="24"/>
          <w:szCs w:val="24"/>
        </w:rPr>
        <w:t xml:space="preserve">б) </w:t>
      </w:r>
      <w:r w:rsidRPr="0053649C">
        <w:rPr>
          <w:rFonts w:ascii="Times New Roman" w:eastAsiaTheme="majorEastAsia" w:hAnsi="Times New Roman" w:cs="Times New Roman"/>
          <w:b/>
          <w:bCs/>
          <w:noProof/>
          <w:kern w:val="28"/>
          <w:sz w:val="24"/>
          <w:szCs w:val="24"/>
          <w:lang w:eastAsia="ru-RU"/>
        </w:rPr>
        <w:drawing>
          <wp:inline distT="0" distB="0" distL="0" distR="0" wp14:anchorId="1D127398" wp14:editId="67E93DB9">
            <wp:extent cx="2583880" cy="1937982"/>
            <wp:effectExtent l="0" t="0" r="6985" b="5715"/>
            <wp:docPr id="5" name="Рисунок 5" descr="C:\Users\Andrew\Desktop\Korela_Fo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drew\Desktop\Korela_Fort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0"/>
                              </a14:imgEffect>
                              <a14:imgEffect>
                                <a14:brightnessContrast bright="35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773" cy="1951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49C" w:rsidRPr="0053649C" w:rsidRDefault="0053649C" w:rsidP="0053649C">
      <w:pPr>
        <w:spacing w:after="0" w:line="240" w:lineRule="auto"/>
        <w:rPr>
          <w:rFonts w:ascii="Times New Roman" w:eastAsiaTheme="majorEastAsia" w:hAnsi="Times New Roman" w:cs="Times New Roman"/>
          <w:b/>
          <w:bCs/>
          <w:kern w:val="28"/>
          <w:sz w:val="24"/>
          <w:szCs w:val="24"/>
        </w:rPr>
      </w:pPr>
      <w:r w:rsidRPr="0053649C">
        <w:rPr>
          <w:rFonts w:ascii="Times New Roman" w:eastAsiaTheme="majorEastAsia" w:hAnsi="Times New Roman" w:cs="Times New Roman"/>
          <w:b/>
          <w:bCs/>
          <w:kern w:val="28"/>
          <w:sz w:val="24"/>
          <w:szCs w:val="24"/>
        </w:rPr>
        <w:t xml:space="preserve">в) </w:t>
      </w:r>
      <w:r w:rsidRPr="0053649C">
        <w:rPr>
          <w:rFonts w:ascii="Times New Roman" w:eastAsiaTheme="majorEastAsia" w:hAnsi="Times New Roman" w:cs="Times New Roman"/>
          <w:b/>
          <w:bCs/>
          <w:noProof/>
          <w:kern w:val="28"/>
          <w:sz w:val="24"/>
          <w:szCs w:val="24"/>
          <w:lang w:eastAsia="ru-RU"/>
        </w:rPr>
        <w:drawing>
          <wp:inline distT="0" distB="0" distL="0" distR="0" wp14:anchorId="79F1C230" wp14:editId="4AB39F6D">
            <wp:extent cx="4258101" cy="2230847"/>
            <wp:effectExtent l="0" t="0" r="9525" b="0"/>
            <wp:docPr id="6" name="Рисунок 6" descr="C:\Users\Andrew\Desktop\Крепость_Копорье_160503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drew\Desktop\Крепость_Копорье_160503 — копия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aturation sat="0"/>
                              </a14:imgEffect>
                              <a14:imgEffect>
                                <a14:brightnessContrast bright="2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2846" cy="2233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649C">
        <w:rPr>
          <w:rFonts w:ascii="Times New Roman" w:eastAsiaTheme="majorEastAsia" w:hAnsi="Times New Roman" w:cs="Times New Roman"/>
          <w:b/>
          <w:bCs/>
          <w:kern w:val="28"/>
          <w:sz w:val="24"/>
          <w:szCs w:val="24"/>
        </w:rPr>
        <w:t xml:space="preserve"> г) </w:t>
      </w:r>
      <w:r w:rsidRPr="0053649C">
        <w:rPr>
          <w:rFonts w:ascii="Times New Roman" w:eastAsiaTheme="majorEastAsia" w:hAnsi="Times New Roman" w:cs="Times New Roman"/>
          <w:b/>
          <w:bCs/>
          <w:noProof/>
          <w:kern w:val="28"/>
          <w:sz w:val="24"/>
          <w:szCs w:val="24"/>
          <w:lang w:eastAsia="ru-RU"/>
        </w:rPr>
        <w:drawing>
          <wp:inline distT="0" distB="0" distL="0" distR="0" wp14:anchorId="67F7F954" wp14:editId="2F24F876">
            <wp:extent cx="2161376" cy="2265528"/>
            <wp:effectExtent l="0" t="0" r="0" b="1905"/>
            <wp:docPr id="7" name="Рисунок 7" descr="C:\Users\Andrew\Desktop\Vyborg_06-2012_Castle_01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drew\Desktop\Vyborg_06-2012_Castle_01 — копия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aturation sat="0"/>
                              </a14:imgEffect>
                              <a14:imgEffect>
                                <a14:brightnessContrast bright="25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127" cy="2279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49C" w:rsidRPr="0053649C" w:rsidRDefault="0053649C" w:rsidP="0053649C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53649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3649C" w:rsidRPr="0053649C" w:rsidRDefault="0053649C" w:rsidP="0053649C">
      <w:pPr>
        <w:spacing w:after="0" w:line="240" w:lineRule="auto"/>
        <w:rPr>
          <w:rFonts w:ascii="Times New Roman" w:eastAsiaTheme="majorEastAsia" w:hAnsi="Times New Roman" w:cs="Times New Roman"/>
          <w:b/>
          <w:bCs/>
          <w:kern w:val="28"/>
          <w:sz w:val="24"/>
          <w:szCs w:val="24"/>
        </w:rPr>
      </w:pPr>
      <w:r w:rsidRPr="0053649C">
        <w:rPr>
          <w:rFonts w:ascii="Times New Roman" w:eastAsiaTheme="majorEastAsia" w:hAnsi="Times New Roman" w:cs="Times New Roman"/>
          <w:b/>
          <w:bCs/>
          <w:kern w:val="28"/>
          <w:sz w:val="24"/>
          <w:szCs w:val="24"/>
        </w:rPr>
        <w:lastRenderedPageBreak/>
        <w:t xml:space="preserve">д) </w:t>
      </w:r>
      <w:r w:rsidRPr="0053649C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5CA4C1" wp14:editId="55294A71">
            <wp:extent cx="6027217" cy="2688609"/>
            <wp:effectExtent l="0" t="0" r="0" b="0"/>
            <wp:docPr id="8" name="Рисунок 8" descr="C:\Users\Andrew\Desktop\23.I.2016\Старая_Ладо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ndrew\Desktop\23.I.2016\Старая_Ладога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aturation sat="0"/>
                              </a14:imgEffect>
                              <a14:imgEffect>
                                <a14:brightnessContrast bright="25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964" cy="2691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FDA" w:rsidRPr="002A665E" w:rsidRDefault="007D1FDA" w:rsidP="007D1FDA">
      <w:pPr>
        <w:keepNext/>
        <w:spacing w:before="240" w:after="60" w:line="240" w:lineRule="auto"/>
        <w:jc w:val="both"/>
        <w:outlineLvl w:val="1"/>
        <w:rPr>
          <w:rFonts w:asciiTheme="majorHAnsi" w:eastAsia="SimSun" w:hAnsiTheme="majorHAnsi" w:cs="Times New Roman"/>
          <w:b/>
          <w:bCs/>
          <w:i/>
          <w:iCs/>
          <w:sz w:val="28"/>
          <w:szCs w:val="28"/>
          <w:lang w:eastAsia="ru-RU"/>
        </w:rPr>
      </w:pPr>
      <w:r w:rsidRPr="002A665E">
        <w:rPr>
          <w:rFonts w:asciiTheme="majorHAnsi" w:eastAsia="SimSun" w:hAnsiTheme="majorHAnsi" w:cs="Times New Roman"/>
          <w:b/>
          <w:bCs/>
          <w:i/>
          <w:iCs/>
          <w:sz w:val="28"/>
          <w:szCs w:val="28"/>
          <w:lang w:eastAsia="ru-RU"/>
        </w:rPr>
        <w:t xml:space="preserve">Задание № 9. Прочитайте </w:t>
      </w:r>
      <w:r>
        <w:rPr>
          <w:rFonts w:asciiTheme="majorHAnsi" w:eastAsia="SimSun" w:hAnsiTheme="majorHAnsi" w:cs="Times New Roman"/>
          <w:b/>
          <w:bCs/>
          <w:i/>
          <w:iCs/>
          <w:sz w:val="28"/>
          <w:szCs w:val="28"/>
          <w:lang w:eastAsia="ru-RU"/>
        </w:rPr>
        <w:t xml:space="preserve">исторический </w:t>
      </w:r>
      <w:r w:rsidRPr="002A665E">
        <w:rPr>
          <w:rFonts w:asciiTheme="majorHAnsi" w:eastAsia="SimSun" w:hAnsiTheme="majorHAnsi" w:cs="Times New Roman"/>
          <w:b/>
          <w:bCs/>
          <w:i/>
          <w:iCs/>
          <w:sz w:val="28"/>
          <w:szCs w:val="28"/>
          <w:lang w:eastAsia="ru-RU"/>
        </w:rPr>
        <w:t>документ, представленный ниже, и ответьте на вопросы</w:t>
      </w:r>
    </w:p>
    <w:p w:rsidR="007D1FDA" w:rsidRPr="002A665E" w:rsidRDefault="007D1FDA" w:rsidP="007D1FDA">
      <w:pPr>
        <w:spacing w:after="120" w:line="240" w:lineRule="auto"/>
        <w:ind w:firstLine="709"/>
        <w:jc w:val="both"/>
        <w:rPr>
          <w:rFonts w:ascii="Times New Roman" w:eastAsia="SimSun" w:hAnsi="Times New Roman" w:cs="Times New Roman"/>
          <w:b/>
          <w:sz w:val="24"/>
          <w:szCs w:val="24"/>
          <w:lang w:eastAsia="ru-RU"/>
        </w:rPr>
      </w:pPr>
      <w:r w:rsidRPr="002A665E"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 xml:space="preserve">Максимальный балл – </w:t>
      </w:r>
      <w:r w:rsidR="00D35AF8"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>6</w:t>
      </w:r>
      <w:r w:rsidRPr="002A665E"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>.</w:t>
      </w:r>
    </w:p>
    <w:p w:rsidR="007D1FDA" w:rsidRPr="002A665E" w:rsidRDefault="007D1FDA" w:rsidP="007D1FDA">
      <w:pPr>
        <w:spacing w:before="120"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Ведомо да есть: кто нам был недруг, что стал на моем царстве копытом, а аз на его царстве стал всеми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четырми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копыты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; и того Бог убил своим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копием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, дети ж его по Ордам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розбежалися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; четыре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карачи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в Крыму се от меня отсидели. А вам с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есмя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государи учинили от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Саина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царя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сабелным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концем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. И ты б мою подать в 40 день собрал: 60 000 алтын, 20 000 вешнею, да 60 000 алтын осеннею, а на себе бы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еси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носил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Батыево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знамение, у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колпока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Pr="002A665E">
        <w:rPr>
          <w:rFonts w:ascii="Times New Roman" w:eastAsiaTheme="minorEastAsia" w:hAnsi="Times New Roman" w:cs="Times New Roman"/>
          <w:sz w:val="24"/>
          <w:szCs w:val="24"/>
        </w:rPr>
        <w:t>верх</w:t>
      </w:r>
      <w:proofErr w:type="gram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вогнув ходил, зане ж вы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блужныя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просяники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proofErr w:type="spellStart"/>
      <w:proofErr w:type="gramStart"/>
      <w:r w:rsidRPr="002A665E">
        <w:rPr>
          <w:rFonts w:ascii="Times New Roman" w:eastAsiaTheme="minorEastAsia" w:hAnsi="Times New Roman" w:cs="Times New Roman"/>
          <w:sz w:val="24"/>
          <w:szCs w:val="24"/>
        </w:rPr>
        <w:t>Толко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моея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подати в 40 день не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зберешь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, а на себе не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учнешь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Батыево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знамения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носити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почен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тобою в головах и всех твоих бояр з густыми волосы и с великими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борадами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у меня будут; или паки мои дворяне с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хозовыми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сагадаками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и с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софьяными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сапоги у тебя будут.</w:t>
      </w:r>
      <w:proofErr w:type="gram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А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крепкия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Pr="002A665E">
        <w:rPr>
          <w:rFonts w:ascii="Times New Roman" w:eastAsiaTheme="minorEastAsia" w:hAnsi="Times New Roman" w:cs="Times New Roman"/>
          <w:sz w:val="24"/>
          <w:szCs w:val="24"/>
        </w:rPr>
        <w:t>по</w:t>
      </w:r>
      <w:proofErr w:type="gram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Pr="002A665E">
        <w:rPr>
          <w:rFonts w:ascii="Times New Roman" w:eastAsiaTheme="minorEastAsia" w:hAnsi="Times New Roman" w:cs="Times New Roman"/>
          <w:sz w:val="24"/>
          <w:szCs w:val="24"/>
        </w:rPr>
        <w:t>лесом</w:t>
      </w:r>
      <w:proofErr w:type="gram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пути твои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есмя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видели и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водския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броды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есьмя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по рекам сметили. Меж дорог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яз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один город наехал,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тако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ж так не стало. А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Даньяры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бы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еси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царевичя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оттоле свел, а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толко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не сведешь, и аз, его </w:t>
      </w:r>
      <w:proofErr w:type="gramStart"/>
      <w:r w:rsidRPr="002A665E">
        <w:rPr>
          <w:rFonts w:ascii="Times New Roman" w:eastAsiaTheme="minorEastAsia" w:hAnsi="Times New Roman" w:cs="Times New Roman"/>
          <w:sz w:val="24"/>
          <w:szCs w:val="24"/>
        </w:rPr>
        <w:t>ищущи</w:t>
      </w:r>
      <w:proofErr w:type="gram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, и тебе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наиду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. А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нынеча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есми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от берега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пошол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, потому что у меня люди без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одож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, а кони без попон. А минет сердце зимы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девяности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днеи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, и аз опять на тебя буду, а пить </w:t>
      </w:r>
      <w:proofErr w:type="spellStart"/>
      <w:r w:rsidRPr="002A665E">
        <w:rPr>
          <w:rFonts w:ascii="Times New Roman" w:eastAsiaTheme="minorEastAsia" w:hAnsi="Times New Roman" w:cs="Times New Roman"/>
          <w:sz w:val="24"/>
          <w:szCs w:val="24"/>
        </w:rPr>
        <w:t>ти</w:t>
      </w:r>
      <w:proofErr w:type="spellEnd"/>
      <w:r w:rsidRPr="002A665E">
        <w:rPr>
          <w:rFonts w:ascii="Times New Roman" w:eastAsiaTheme="minorEastAsia" w:hAnsi="Times New Roman" w:cs="Times New Roman"/>
          <w:sz w:val="24"/>
          <w:szCs w:val="24"/>
        </w:rPr>
        <w:t xml:space="preserve"> у меня вода мутная.</w:t>
      </w:r>
    </w:p>
    <w:p w:rsidR="007D1FDA" w:rsidRPr="002A665E" w:rsidRDefault="007D1FDA" w:rsidP="007D1FDA">
      <w:pPr>
        <w:spacing w:before="120" w:after="0" w:line="240" w:lineRule="auto"/>
        <w:ind w:firstLine="709"/>
        <w:jc w:val="both"/>
        <w:rPr>
          <w:rFonts w:ascii="Times New Roman" w:eastAsia="SimSun" w:hAnsi="Times New Roman" w:cs="Times New Roman"/>
          <w:b/>
          <w:sz w:val="24"/>
          <w:szCs w:val="24"/>
          <w:lang w:eastAsia="ru-RU"/>
        </w:rPr>
      </w:pPr>
      <w:r w:rsidRPr="002A665E"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>Вопросы</w:t>
      </w:r>
    </w:p>
    <w:p w:rsidR="007D1FDA" w:rsidRDefault="007D1FDA" w:rsidP="007D1FDA">
      <w:pPr>
        <w:spacing w:after="0" w:line="240" w:lineRule="auto"/>
        <w:ind w:firstLine="709"/>
        <w:jc w:val="both"/>
        <w:rPr>
          <w:rFonts w:ascii="Times New Roman" w:eastAsia="SimSun" w:hAnsi="Times New Roman" w:cs="Times New Roman"/>
          <w:b/>
          <w:sz w:val="24"/>
          <w:szCs w:val="24"/>
          <w:lang w:eastAsia="ru-RU"/>
        </w:rPr>
      </w:pPr>
      <w:r w:rsidRPr="002A665E"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>9.1.</w:t>
      </w:r>
      <w:r w:rsidRPr="002A665E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 Кто автор представленного документа </w:t>
      </w:r>
      <w:r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>(1 балл).</w:t>
      </w:r>
    </w:p>
    <w:p w:rsidR="007D1FDA" w:rsidRPr="002A665E" w:rsidRDefault="007D1FDA" w:rsidP="007D1FDA">
      <w:pPr>
        <w:spacing w:after="0" w:line="240" w:lineRule="auto"/>
        <w:ind w:firstLine="709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>9.2.</w:t>
      </w:r>
      <w:r w:rsidRPr="002A665E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SimSun" w:hAnsi="Times New Roman" w:cs="Times New Roman"/>
          <w:sz w:val="24"/>
          <w:szCs w:val="24"/>
          <w:lang w:eastAsia="ru-RU"/>
        </w:rPr>
        <w:t>К</w:t>
      </w:r>
      <w:r w:rsidRPr="002A665E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ому он адресован? </w:t>
      </w:r>
      <w:r w:rsidRPr="002A665E"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>(1 балл).</w:t>
      </w:r>
    </w:p>
    <w:p w:rsidR="007D1FDA" w:rsidRPr="002A665E" w:rsidRDefault="007D1FDA" w:rsidP="007D1FDA">
      <w:pPr>
        <w:spacing w:after="0" w:line="240" w:lineRule="auto"/>
        <w:ind w:firstLine="709"/>
        <w:jc w:val="both"/>
        <w:rPr>
          <w:rFonts w:ascii="Times New Roman" w:eastAsia="SimSun" w:hAnsi="Times New Roman" w:cs="Times New Roman"/>
          <w:b/>
          <w:sz w:val="24"/>
          <w:szCs w:val="24"/>
          <w:lang w:eastAsia="ru-RU"/>
        </w:rPr>
      </w:pPr>
      <w:r w:rsidRPr="002A665E"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>9.</w:t>
      </w:r>
      <w:r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>3</w:t>
      </w:r>
      <w:r w:rsidRPr="002A665E"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 xml:space="preserve">. </w:t>
      </w:r>
      <w:r w:rsidRPr="002A665E">
        <w:rPr>
          <w:rFonts w:ascii="Times New Roman" w:eastAsia="SimSun" w:hAnsi="Times New Roman" w:cs="Times New Roman"/>
          <w:sz w:val="24"/>
          <w:szCs w:val="24"/>
          <w:lang w:eastAsia="ru-RU"/>
        </w:rPr>
        <w:t>Укажите</w:t>
      </w:r>
      <w:r w:rsidRPr="002A665E"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 xml:space="preserve"> </w:t>
      </w:r>
      <w:r w:rsidRPr="002A665E">
        <w:rPr>
          <w:rFonts w:ascii="Times New Roman" w:eastAsia="SimSun" w:hAnsi="Times New Roman" w:cs="Times New Roman"/>
          <w:sz w:val="24"/>
          <w:szCs w:val="24"/>
          <w:lang w:eastAsia="ru-RU"/>
        </w:rPr>
        <w:t>примерную датировку</w:t>
      </w:r>
      <w:r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 представленного документа</w:t>
      </w:r>
      <w:r w:rsidRPr="002A665E"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 xml:space="preserve"> (1 балл).</w:t>
      </w:r>
    </w:p>
    <w:p w:rsidR="007D1FDA" w:rsidRPr="002A665E" w:rsidRDefault="007D1FDA" w:rsidP="007D1FDA">
      <w:pPr>
        <w:spacing w:after="0" w:line="240" w:lineRule="auto"/>
        <w:ind w:firstLine="709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2A665E"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>9.</w:t>
      </w:r>
      <w:r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>4</w:t>
      </w:r>
      <w:r w:rsidRPr="002A665E"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 xml:space="preserve">. </w:t>
      </w:r>
      <w:r w:rsidRPr="002A665E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Назовите не менее трех </w:t>
      </w:r>
      <w:r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исторических </w:t>
      </w:r>
      <w:r w:rsidRPr="002A665E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событий, отраженных в представленном документе </w:t>
      </w:r>
      <w:r w:rsidRPr="002A665E"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>(до 3 баллов).</w:t>
      </w:r>
    </w:p>
    <w:p w:rsidR="00695FB4" w:rsidRPr="00695FB4" w:rsidRDefault="00695FB4" w:rsidP="00695FB4">
      <w:pPr>
        <w:keepNext/>
        <w:spacing w:before="240" w:after="60" w:line="240" w:lineRule="auto"/>
        <w:jc w:val="both"/>
        <w:outlineLvl w:val="1"/>
        <w:rPr>
          <w:rFonts w:asciiTheme="majorHAnsi" w:eastAsia="Times New Roman" w:hAnsiTheme="majorHAnsi" w:cs="Times New Roman"/>
          <w:b/>
          <w:bCs/>
          <w:i/>
          <w:iCs/>
          <w:sz w:val="28"/>
          <w:szCs w:val="28"/>
          <w:lang w:eastAsia="ru-RU"/>
        </w:rPr>
      </w:pPr>
      <w:r w:rsidRPr="00695FB4">
        <w:rPr>
          <w:rFonts w:asciiTheme="majorHAnsi" w:eastAsia="Times New Roman" w:hAnsiTheme="majorHAnsi" w:cs="Times New Roman"/>
          <w:b/>
          <w:bCs/>
          <w:i/>
          <w:iCs/>
          <w:sz w:val="28"/>
          <w:szCs w:val="28"/>
          <w:lang w:eastAsia="ru-RU"/>
        </w:rPr>
        <w:t xml:space="preserve">Задание № 10. </w:t>
      </w:r>
      <w:r w:rsidRPr="00695FB4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>Прочитайте</w:t>
      </w:r>
      <w:r w:rsidRPr="00695FB4">
        <w:rPr>
          <w:rFonts w:asciiTheme="majorHAnsi" w:eastAsia="Times New Roman" w:hAnsiTheme="majorHAnsi" w:cs="Times New Roman"/>
          <w:b/>
          <w:bCs/>
          <w:i/>
          <w:iCs/>
          <w:sz w:val="28"/>
          <w:szCs w:val="28"/>
          <w:lang w:eastAsia="ru-RU"/>
        </w:rPr>
        <w:t xml:space="preserve"> отрывок из произведения</w:t>
      </w:r>
      <w:r w:rsidRPr="00695FB4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>, представленный ниже, изучите карту и ответьте на вопросы</w:t>
      </w:r>
    </w:p>
    <w:p w:rsidR="00695FB4" w:rsidRPr="00695FB4" w:rsidRDefault="00695FB4" w:rsidP="00695FB4">
      <w:pPr>
        <w:spacing w:after="12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95FB4">
        <w:rPr>
          <w:rFonts w:ascii="Times New Roman" w:eastAsia="Calibri" w:hAnsi="Times New Roman" w:cs="Times New Roman"/>
          <w:b/>
          <w:sz w:val="24"/>
          <w:szCs w:val="24"/>
        </w:rPr>
        <w:t xml:space="preserve">Максимальный балл – </w:t>
      </w:r>
      <w:r w:rsidR="00D35AF8">
        <w:rPr>
          <w:rFonts w:ascii="Times New Roman" w:eastAsia="Calibri" w:hAnsi="Times New Roman" w:cs="Times New Roman"/>
          <w:b/>
          <w:sz w:val="24"/>
          <w:szCs w:val="24"/>
        </w:rPr>
        <w:t>21</w:t>
      </w:r>
      <w:r w:rsidRPr="00695FB4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695FB4" w:rsidRPr="00695FB4" w:rsidRDefault="00695FB4" w:rsidP="00695FB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О, светло светлая и прекрасно украшенная, земля Русская! Многими красотами прославлена ты &lt;…&gt;. Всем ты преисполнена, земля Русская, </w:t>
      </w:r>
      <w:proofErr w:type="gramStart"/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proofErr w:type="gramEnd"/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правоверная вера христианская!</w:t>
      </w:r>
    </w:p>
    <w:p w:rsidR="00695FB4" w:rsidRPr="00695FB4" w:rsidRDefault="00695FB4" w:rsidP="00695FB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Отсюда до </w:t>
      </w:r>
      <w:proofErr w:type="spellStart"/>
      <w:r w:rsidRPr="00695FB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угров</w:t>
      </w:r>
      <w:proofErr w:type="spellEnd"/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до </w:t>
      </w:r>
      <w:r w:rsidRPr="00695FB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ляхов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до чехов, от чехов до </w:t>
      </w:r>
      <w:r w:rsidRPr="00695FB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ятвягов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&lt;…&gt;  до </w:t>
      </w:r>
      <w:r w:rsidRPr="00695FB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немцев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от немцев до </w:t>
      </w:r>
      <w:r w:rsidRPr="00695FB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карелов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от карелов до </w:t>
      </w:r>
      <w:r w:rsidRPr="00695FB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Устюга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&lt;…&gt; и за </w:t>
      </w:r>
      <w:r w:rsidRPr="00695FB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Дышащее море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от моря до </w:t>
      </w:r>
      <w:r w:rsidRPr="00695FB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болгар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от болгар &lt;…&gt; до </w:t>
      </w:r>
      <w:r w:rsidRPr="00695FB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черемисов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от черемисов до </w:t>
      </w:r>
      <w:r w:rsidRPr="00695FB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мордвы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то все с помощью Божьею покорено было христианскому народу, </w:t>
      </w:r>
      <w:proofErr w:type="gramStart"/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поганые</w:t>
      </w:r>
      <w:proofErr w:type="gramEnd"/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эти страны повиновались </w:t>
      </w:r>
      <w:r w:rsidRPr="000104B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великому князю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62D7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Всеволоду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0104B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отцу его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62D7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Юрию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&lt;…&gt; деду его Владимиру Мономаху, которым половцы своих малых детей в колыбели пугали. А литовцы из болот своих на свет не показывались, а </w:t>
      </w:r>
      <w:proofErr w:type="spellStart"/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>угры</w:t>
      </w:r>
      <w:proofErr w:type="spellEnd"/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укрепляли каменные стены своих городов железными воротами, чтобы их великий </w:t>
      </w:r>
      <w:r w:rsidRPr="00CB1D91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Владимир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покорил, а немцы радовались, что они далеко — за </w:t>
      </w:r>
      <w:r w:rsidRPr="00695FB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Синим морем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>. &lt;…&gt;</w:t>
      </w:r>
    </w:p>
    <w:p w:rsidR="00695FB4" w:rsidRPr="00695FB4" w:rsidRDefault="00695FB4" w:rsidP="00695FB4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в те дни,— от великого </w:t>
      </w:r>
      <w:r w:rsidRPr="00CB1D91">
        <w:rPr>
          <w:rFonts w:ascii="Times New Roman" w:eastAsia="Times New Roman" w:hAnsi="Times New Roman" w:cs="Times New Roman"/>
          <w:sz w:val="24"/>
          <w:szCs w:val="24"/>
          <w:lang w:eastAsia="ru-RU"/>
        </w:rPr>
        <w:t>Ярослава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&lt;…&gt; и до </w:t>
      </w:r>
      <w:r w:rsidRPr="000104B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нынешнего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D9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Ярослава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до </w:t>
      </w:r>
      <w:r w:rsidRPr="000104B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брата его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D9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Юрия</w:t>
      </w:r>
      <w:r w:rsidRPr="00695FB4">
        <w:rPr>
          <w:rFonts w:ascii="Times New Roman" w:eastAsia="Times New Roman" w:hAnsi="Times New Roman" w:cs="Times New Roman"/>
          <w:sz w:val="24"/>
          <w:szCs w:val="24"/>
          <w:lang w:eastAsia="ru-RU"/>
        </w:rPr>
        <w:t>, &lt;…&gt; — обрушилась беда на христиан...</w:t>
      </w:r>
    </w:p>
    <w:tbl>
      <w:tblPr>
        <w:tblStyle w:val="4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686"/>
        <w:gridCol w:w="425"/>
        <w:gridCol w:w="1134"/>
        <w:gridCol w:w="3969"/>
        <w:gridCol w:w="1559"/>
      </w:tblGrid>
      <w:tr w:rsidR="00695FB4" w:rsidRPr="00695FB4" w:rsidTr="00AB551F">
        <w:tc>
          <w:tcPr>
            <w:tcW w:w="4111" w:type="dxa"/>
            <w:gridSpan w:val="2"/>
          </w:tcPr>
          <w:p w:rsidR="00695FB4" w:rsidRPr="00695FB4" w:rsidRDefault="00695FB4" w:rsidP="00695FB4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695FB4">
              <w:rPr>
                <w:rFonts w:ascii="Times New Roman" w:eastAsia="Calibri" w:hAnsi="Times New Roman"/>
                <w:b/>
                <w:sz w:val="24"/>
                <w:szCs w:val="24"/>
              </w:rPr>
              <w:lastRenderedPageBreak/>
              <w:t>Вопросы</w:t>
            </w:r>
          </w:p>
        </w:tc>
        <w:tc>
          <w:tcPr>
            <w:tcW w:w="6662" w:type="dxa"/>
            <w:gridSpan w:val="3"/>
          </w:tcPr>
          <w:p w:rsidR="00695FB4" w:rsidRPr="00695FB4" w:rsidRDefault="00695FB4" w:rsidP="00695FB4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695FB4">
              <w:rPr>
                <w:rFonts w:ascii="Times New Roman" w:eastAsia="Calibri" w:hAnsi="Times New Roman"/>
                <w:b/>
                <w:sz w:val="24"/>
                <w:szCs w:val="24"/>
              </w:rPr>
              <w:t xml:space="preserve">Карта </w:t>
            </w:r>
          </w:p>
        </w:tc>
      </w:tr>
      <w:tr w:rsidR="00695FB4" w:rsidRPr="00695FB4" w:rsidTr="00AB551F">
        <w:tc>
          <w:tcPr>
            <w:tcW w:w="4111" w:type="dxa"/>
            <w:gridSpan w:val="2"/>
          </w:tcPr>
          <w:p w:rsidR="00695FB4" w:rsidRPr="00695FB4" w:rsidRDefault="00695FB4" w:rsidP="00695FB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10.1.</w:t>
            </w:r>
            <w:r w:rsidRPr="00695F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Назовите произведение, фрагмент которого вы видите перед собой </w:t>
            </w: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(1 балл).</w:t>
            </w:r>
          </w:p>
          <w:p w:rsidR="00362D74" w:rsidRDefault="00695FB4" w:rsidP="00695FB4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10.2.</w:t>
            </w:r>
            <w:r w:rsidRPr="00695F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Соотнесите этнографические и географические понятия, выделенные в тексте </w:t>
            </w:r>
            <w:r w:rsidRPr="00695FB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курсивом</w:t>
            </w:r>
            <w:r w:rsidRPr="00695F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с цифрами на карте. Ответ оформите в виде таблицы </w:t>
            </w: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(см. карту и таблицу)</w:t>
            </w:r>
            <w:r w:rsidRPr="00695F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Обратите также внимание, что цифр на карте больше, чем выделенных </w:t>
            </w:r>
            <w:r w:rsidRPr="00695FB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курсивом</w:t>
            </w: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695F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этнографических и географических понятий </w:t>
            </w: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(по 1 баллу за каждое верное соотнесение; в сумме – 11 баллов).</w:t>
            </w:r>
          </w:p>
          <w:p w:rsidR="00D35AF8" w:rsidRPr="00362D74" w:rsidRDefault="00D35AF8" w:rsidP="00695FB4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10.3. </w:t>
            </w:r>
            <w:r w:rsidRPr="00D35A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Идентифицируйте персоналии, выделенные в тексте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жирным шрифтом (до </w:t>
            </w:r>
            <w:r w:rsidR="00CB1D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баллов).</w:t>
            </w:r>
          </w:p>
          <w:p w:rsidR="00695FB4" w:rsidRPr="00695FB4" w:rsidRDefault="00695FB4" w:rsidP="00695FB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10.</w:t>
            </w:r>
            <w:r w:rsidR="00362D7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695F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Поясните, по какой причине «половцы своих малых детей в колыбели пугали» Владимиром Мономахом? </w:t>
            </w: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(1 балл).</w:t>
            </w:r>
          </w:p>
          <w:p w:rsidR="00695FB4" w:rsidRPr="00695FB4" w:rsidRDefault="00695FB4" w:rsidP="00695FB4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10.</w:t>
            </w:r>
            <w:r w:rsidR="00362D7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695F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Что имеет в виду автор произведения, когда говорит «обрушилась беда на христиан»? </w:t>
            </w: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(1 балл).</w:t>
            </w:r>
          </w:p>
          <w:p w:rsidR="00695FB4" w:rsidRPr="00695FB4" w:rsidRDefault="00695FB4" w:rsidP="00CB1D91">
            <w:pPr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10.</w:t>
            </w:r>
            <w:r w:rsidR="00362D7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  <w:r w:rsidRPr="00695F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Напишите не менее </w:t>
            </w:r>
            <w:r w:rsidR="00CB1D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трех</w:t>
            </w:r>
            <w:r w:rsidRPr="00695F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последствий этой «беды» для Руси</w:t>
            </w: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(до </w:t>
            </w:r>
            <w:r w:rsidR="00CB1D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баллов).</w:t>
            </w:r>
          </w:p>
        </w:tc>
        <w:tc>
          <w:tcPr>
            <w:tcW w:w="6662" w:type="dxa"/>
            <w:gridSpan w:val="3"/>
          </w:tcPr>
          <w:p w:rsidR="00695FB4" w:rsidRPr="00695FB4" w:rsidRDefault="00695FB4" w:rsidP="00695FB4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695FB4">
              <w:rPr>
                <w:rFonts w:ascii="Times New Roman" w:eastAsia="Calibri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B494AB" wp14:editId="7DB869CA">
                  <wp:extent cx="4038002" cy="5404514"/>
                  <wp:effectExtent l="0" t="0" r="635" b="5715"/>
                  <wp:docPr id="3" name="Рисунок 3" descr="C:\Users\Andrew\Documents\Различные материалы\16.IX.2014\Иллюстрации\image033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ndrew\Documents\Различные материалы\16.IX.2014\Иллюстрации\image033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15000" contrast="1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8002" cy="54045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5FB4" w:rsidRPr="00695FB4" w:rsidTr="00AB551F">
        <w:tc>
          <w:tcPr>
            <w:tcW w:w="10773" w:type="dxa"/>
            <w:gridSpan w:val="5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Calibri" w:hAnsi="Times New Roman"/>
                <w:b/>
                <w:sz w:val="24"/>
                <w:szCs w:val="24"/>
              </w:rPr>
              <w:t>Таблица</w:t>
            </w:r>
          </w:p>
        </w:tc>
      </w:tr>
      <w:tr w:rsidR="00695FB4" w:rsidRPr="00695FB4" w:rsidTr="00AB551F">
        <w:tc>
          <w:tcPr>
            <w:tcW w:w="3686" w:type="dxa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Этнографические и географические понятия</w:t>
            </w:r>
          </w:p>
        </w:tc>
        <w:tc>
          <w:tcPr>
            <w:tcW w:w="1559" w:type="dxa"/>
            <w:gridSpan w:val="2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№ на карте</w:t>
            </w:r>
          </w:p>
        </w:tc>
        <w:tc>
          <w:tcPr>
            <w:tcW w:w="3969" w:type="dxa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Этнографические и географические понятия</w:t>
            </w:r>
          </w:p>
        </w:tc>
        <w:tc>
          <w:tcPr>
            <w:tcW w:w="1559" w:type="dxa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№ на карте</w:t>
            </w:r>
          </w:p>
        </w:tc>
      </w:tr>
      <w:tr w:rsidR="00695FB4" w:rsidRPr="00695FB4" w:rsidTr="00AB551F">
        <w:tc>
          <w:tcPr>
            <w:tcW w:w="3686" w:type="dxa"/>
          </w:tcPr>
          <w:p w:rsidR="00695FB4" w:rsidRPr="00695FB4" w:rsidRDefault="00695FB4" w:rsidP="00695FB4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Угры</w:t>
            </w:r>
          </w:p>
        </w:tc>
        <w:tc>
          <w:tcPr>
            <w:tcW w:w="1559" w:type="dxa"/>
            <w:gridSpan w:val="2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</w:tcPr>
          <w:p w:rsidR="00695FB4" w:rsidRPr="00695FB4" w:rsidRDefault="00695FB4" w:rsidP="00695FB4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Дышащее море</w:t>
            </w:r>
          </w:p>
        </w:tc>
        <w:tc>
          <w:tcPr>
            <w:tcW w:w="1559" w:type="dxa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95FB4" w:rsidRPr="00695FB4" w:rsidTr="00AB551F">
        <w:tc>
          <w:tcPr>
            <w:tcW w:w="3686" w:type="dxa"/>
          </w:tcPr>
          <w:p w:rsidR="00695FB4" w:rsidRPr="00695FB4" w:rsidRDefault="00695FB4" w:rsidP="00695FB4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Ляхи</w:t>
            </w:r>
          </w:p>
        </w:tc>
        <w:tc>
          <w:tcPr>
            <w:tcW w:w="1559" w:type="dxa"/>
            <w:gridSpan w:val="2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</w:tcPr>
          <w:p w:rsidR="00695FB4" w:rsidRPr="00695FB4" w:rsidRDefault="00695FB4" w:rsidP="00695FB4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Болгары</w:t>
            </w:r>
          </w:p>
        </w:tc>
        <w:tc>
          <w:tcPr>
            <w:tcW w:w="1559" w:type="dxa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95FB4" w:rsidRPr="00695FB4" w:rsidTr="00AB551F">
        <w:tc>
          <w:tcPr>
            <w:tcW w:w="3686" w:type="dxa"/>
          </w:tcPr>
          <w:p w:rsidR="00695FB4" w:rsidRPr="00695FB4" w:rsidRDefault="00695FB4" w:rsidP="00695FB4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Ятвяги</w:t>
            </w:r>
          </w:p>
        </w:tc>
        <w:tc>
          <w:tcPr>
            <w:tcW w:w="1559" w:type="dxa"/>
            <w:gridSpan w:val="2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</w:tcPr>
          <w:p w:rsidR="00695FB4" w:rsidRPr="00695FB4" w:rsidRDefault="00695FB4" w:rsidP="00695FB4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Черемисы</w:t>
            </w:r>
          </w:p>
        </w:tc>
        <w:tc>
          <w:tcPr>
            <w:tcW w:w="1559" w:type="dxa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95FB4" w:rsidRPr="00695FB4" w:rsidTr="00AB551F">
        <w:tc>
          <w:tcPr>
            <w:tcW w:w="3686" w:type="dxa"/>
          </w:tcPr>
          <w:p w:rsidR="00695FB4" w:rsidRPr="00695FB4" w:rsidRDefault="00695FB4" w:rsidP="00695FB4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Немцы</w:t>
            </w:r>
          </w:p>
        </w:tc>
        <w:tc>
          <w:tcPr>
            <w:tcW w:w="1559" w:type="dxa"/>
            <w:gridSpan w:val="2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</w:tcPr>
          <w:p w:rsidR="00695FB4" w:rsidRPr="00695FB4" w:rsidRDefault="00695FB4" w:rsidP="00695FB4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Мордва</w:t>
            </w:r>
          </w:p>
        </w:tc>
        <w:tc>
          <w:tcPr>
            <w:tcW w:w="1559" w:type="dxa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95FB4" w:rsidRPr="00695FB4" w:rsidTr="00AB551F">
        <w:tc>
          <w:tcPr>
            <w:tcW w:w="3686" w:type="dxa"/>
          </w:tcPr>
          <w:p w:rsidR="00695FB4" w:rsidRPr="00695FB4" w:rsidRDefault="00695FB4" w:rsidP="00695FB4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Карелы</w:t>
            </w:r>
          </w:p>
        </w:tc>
        <w:tc>
          <w:tcPr>
            <w:tcW w:w="1559" w:type="dxa"/>
            <w:gridSpan w:val="2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</w:tcPr>
          <w:p w:rsidR="00695FB4" w:rsidRPr="00695FB4" w:rsidRDefault="00695FB4" w:rsidP="00695FB4">
            <w:pP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Синее море</w:t>
            </w:r>
          </w:p>
        </w:tc>
        <w:tc>
          <w:tcPr>
            <w:tcW w:w="1559" w:type="dxa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95FB4" w:rsidRPr="00695FB4" w:rsidTr="00AB551F">
        <w:tc>
          <w:tcPr>
            <w:tcW w:w="3686" w:type="dxa"/>
          </w:tcPr>
          <w:p w:rsidR="00695FB4" w:rsidRPr="00695FB4" w:rsidRDefault="00695FB4" w:rsidP="00695FB4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FB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Устюг</w:t>
            </w:r>
          </w:p>
        </w:tc>
        <w:tc>
          <w:tcPr>
            <w:tcW w:w="1559" w:type="dxa"/>
            <w:gridSpan w:val="2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</w:tcPr>
          <w:p w:rsidR="00695FB4" w:rsidRPr="000104B6" w:rsidRDefault="00695FB4" w:rsidP="00695FB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95FB4" w:rsidRPr="00695FB4" w:rsidRDefault="00695FB4" w:rsidP="00695FB4">
            <w:pPr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</w:tbl>
    <w:p w:rsidR="00D55F4C" w:rsidRPr="00D55F4C" w:rsidRDefault="00D55F4C" w:rsidP="00D55F4C">
      <w:pPr>
        <w:spacing w:before="360"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  <w:lang w:eastAsia="ru-RU"/>
        </w:rPr>
      </w:pPr>
      <w:r w:rsidRPr="00D55F4C">
        <w:rPr>
          <w:rFonts w:ascii="Times New Roman" w:eastAsia="Times New Roman" w:hAnsi="Times New Roman" w:cs="Times New Roman"/>
          <w:b/>
          <w:sz w:val="24"/>
          <w:szCs w:val="24"/>
        </w:rPr>
        <w:t>Общий балл за все десять заданий – 100.</w:t>
      </w:r>
    </w:p>
    <w:sectPr w:rsidR="00D55F4C" w:rsidRPr="00D55F4C" w:rsidSect="00D55F4C">
      <w:headerReference w:type="default" r:id="rId23"/>
      <w:pgSz w:w="11906" w:h="16838"/>
      <w:pgMar w:top="567" w:right="567" w:bottom="567" w:left="567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8647C" w:rsidRDefault="0048647C" w:rsidP="00D55F4C">
      <w:pPr>
        <w:spacing w:after="0" w:line="240" w:lineRule="auto"/>
      </w:pPr>
      <w:r>
        <w:separator/>
      </w:r>
    </w:p>
  </w:endnote>
  <w:endnote w:type="continuationSeparator" w:id="0">
    <w:p w:rsidR="0048647C" w:rsidRDefault="0048647C" w:rsidP="00D55F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8647C" w:rsidRDefault="0048647C" w:rsidP="00D55F4C">
      <w:pPr>
        <w:spacing w:after="0" w:line="240" w:lineRule="auto"/>
      </w:pPr>
      <w:r>
        <w:separator/>
      </w:r>
    </w:p>
  </w:footnote>
  <w:footnote w:type="continuationSeparator" w:id="0">
    <w:p w:rsidR="0048647C" w:rsidRDefault="0048647C" w:rsidP="00D55F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2191692"/>
      <w:docPartObj>
        <w:docPartGallery w:val="Page Numbers (Top of Page)"/>
        <w:docPartUnique/>
      </w:docPartObj>
    </w:sdtPr>
    <w:sdtEndPr/>
    <w:sdtContent>
      <w:p w:rsidR="00D55F4C" w:rsidRDefault="00D55F4C" w:rsidP="00D55F4C">
        <w:pPr>
          <w:pStyle w:val="a6"/>
          <w:jc w:val="center"/>
        </w:pPr>
        <w:r w:rsidRPr="00D55F4C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D55F4C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D55F4C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DD1F36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D55F4C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E10AD1"/>
    <w:multiLevelType w:val="hybridMultilevel"/>
    <w:tmpl w:val="4380EFA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236626AA"/>
    <w:multiLevelType w:val="hybridMultilevel"/>
    <w:tmpl w:val="F7447A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30E6269"/>
    <w:multiLevelType w:val="hybridMultilevel"/>
    <w:tmpl w:val="4980373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5B64"/>
    <w:rsid w:val="000104B6"/>
    <w:rsid w:val="000A69CB"/>
    <w:rsid w:val="000C1457"/>
    <w:rsid w:val="000C682E"/>
    <w:rsid w:val="003306E8"/>
    <w:rsid w:val="00362D74"/>
    <w:rsid w:val="00364CC5"/>
    <w:rsid w:val="00391171"/>
    <w:rsid w:val="003C6C53"/>
    <w:rsid w:val="0042130A"/>
    <w:rsid w:val="0048647C"/>
    <w:rsid w:val="004922C6"/>
    <w:rsid w:val="004A1649"/>
    <w:rsid w:val="004B264E"/>
    <w:rsid w:val="00515B23"/>
    <w:rsid w:val="0053649C"/>
    <w:rsid w:val="00695FB4"/>
    <w:rsid w:val="00713C77"/>
    <w:rsid w:val="007D1FDA"/>
    <w:rsid w:val="008139BE"/>
    <w:rsid w:val="008C5B64"/>
    <w:rsid w:val="009C0391"/>
    <w:rsid w:val="00C437B6"/>
    <w:rsid w:val="00CA2A2A"/>
    <w:rsid w:val="00CB1D91"/>
    <w:rsid w:val="00D35AF8"/>
    <w:rsid w:val="00D55F4C"/>
    <w:rsid w:val="00DB7C22"/>
    <w:rsid w:val="00DD1F36"/>
    <w:rsid w:val="00E755C7"/>
    <w:rsid w:val="00EC2EAF"/>
    <w:rsid w:val="00EC3415"/>
    <w:rsid w:val="00FA0A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2">
    <w:name w:val="Сетка таблицы2"/>
    <w:basedOn w:val="a1"/>
    <w:next w:val="a3"/>
    <w:uiPriority w:val="39"/>
    <w:rsid w:val="008C5B64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8C5B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C5B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C5B64"/>
    <w:rPr>
      <w:rFonts w:ascii="Tahoma" w:hAnsi="Tahoma" w:cs="Tahoma"/>
      <w:sz w:val="16"/>
      <w:szCs w:val="16"/>
    </w:rPr>
  </w:style>
  <w:style w:type="table" w:customStyle="1" w:styleId="12">
    <w:name w:val="Сетка таблицы12"/>
    <w:basedOn w:val="a1"/>
    <w:next w:val="a3"/>
    <w:uiPriority w:val="59"/>
    <w:rsid w:val="008C5B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1"/>
    <w:basedOn w:val="a1"/>
    <w:next w:val="a3"/>
    <w:uiPriority w:val="59"/>
    <w:rsid w:val="008C5B64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3"/>
    <w:uiPriority w:val="59"/>
    <w:rsid w:val="008C5B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1"/>
    <w:basedOn w:val="a1"/>
    <w:next w:val="a3"/>
    <w:uiPriority w:val="59"/>
    <w:rsid w:val="008C5B64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1"/>
    <w:next w:val="a3"/>
    <w:uiPriority w:val="59"/>
    <w:rsid w:val="00391171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1"/>
    <w:basedOn w:val="a1"/>
    <w:next w:val="a3"/>
    <w:uiPriority w:val="59"/>
    <w:rsid w:val="007D1F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8"/>
    <w:basedOn w:val="a1"/>
    <w:next w:val="a3"/>
    <w:uiPriority w:val="59"/>
    <w:rsid w:val="004B264E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3"/>
    <w:uiPriority w:val="59"/>
    <w:rsid w:val="003C6C53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3"/>
    <w:uiPriority w:val="59"/>
    <w:rsid w:val="00695FB4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55F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55F4C"/>
  </w:style>
  <w:style w:type="paragraph" w:styleId="a8">
    <w:name w:val="footer"/>
    <w:basedOn w:val="a"/>
    <w:link w:val="a9"/>
    <w:uiPriority w:val="99"/>
    <w:unhideWhenUsed/>
    <w:rsid w:val="00D55F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55F4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2">
    <w:name w:val="Сетка таблицы2"/>
    <w:basedOn w:val="a1"/>
    <w:next w:val="a3"/>
    <w:uiPriority w:val="39"/>
    <w:rsid w:val="008C5B64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8C5B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C5B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C5B64"/>
    <w:rPr>
      <w:rFonts w:ascii="Tahoma" w:hAnsi="Tahoma" w:cs="Tahoma"/>
      <w:sz w:val="16"/>
      <w:szCs w:val="16"/>
    </w:rPr>
  </w:style>
  <w:style w:type="table" w:customStyle="1" w:styleId="12">
    <w:name w:val="Сетка таблицы12"/>
    <w:basedOn w:val="a1"/>
    <w:next w:val="a3"/>
    <w:uiPriority w:val="59"/>
    <w:rsid w:val="008C5B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1"/>
    <w:basedOn w:val="a1"/>
    <w:next w:val="a3"/>
    <w:uiPriority w:val="59"/>
    <w:rsid w:val="008C5B64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3"/>
    <w:uiPriority w:val="59"/>
    <w:rsid w:val="008C5B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1"/>
    <w:basedOn w:val="a1"/>
    <w:next w:val="a3"/>
    <w:uiPriority w:val="59"/>
    <w:rsid w:val="008C5B64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1"/>
    <w:next w:val="a3"/>
    <w:uiPriority w:val="59"/>
    <w:rsid w:val="00391171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1"/>
    <w:basedOn w:val="a1"/>
    <w:next w:val="a3"/>
    <w:uiPriority w:val="59"/>
    <w:rsid w:val="007D1F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8"/>
    <w:basedOn w:val="a1"/>
    <w:next w:val="a3"/>
    <w:uiPriority w:val="59"/>
    <w:rsid w:val="004B264E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3"/>
    <w:uiPriority w:val="59"/>
    <w:rsid w:val="003C6C53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3"/>
    <w:uiPriority w:val="59"/>
    <w:rsid w:val="00695FB4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55F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55F4C"/>
  </w:style>
  <w:style w:type="paragraph" w:styleId="a8">
    <w:name w:val="footer"/>
    <w:basedOn w:val="a"/>
    <w:link w:val="a9"/>
    <w:uiPriority w:val="99"/>
    <w:unhideWhenUsed/>
    <w:rsid w:val="00D55F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55F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microsoft.com/office/2007/relationships/hdphoto" Target="media/hdphoto5.wdp"/><Relationship Id="rId3" Type="http://schemas.microsoft.com/office/2007/relationships/stylesWithEffects" Target="stylesWithEffect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image" Target="media/image6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07/relationships/hdphoto" Target="media/hdphoto4.wdp"/><Relationship Id="rId20" Type="http://schemas.microsoft.com/office/2007/relationships/hdphoto" Target="media/hdphoto6.wdp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header" Target="header1.xml"/><Relationship Id="rId10" Type="http://schemas.microsoft.com/office/2007/relationships/hdphoto" Target="media/hdphoto1.wdp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microsoft.com/office/2007/relationships/hdphoto" Target="media/hdphoto3.wdp"/><Relationship Id="rId22" Type="http://schemas.microsoft.com/office/2007/relationships/hdphoto" Target="media/hdphoto7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6</Pages>
  <Words>1606</Words>
  <Characters>9159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17</cp:revision>
  <dcterms:created xsi:type="dcterms:W3CDTF">2020-09-24T00:28:00Z</dcterms:created>
  <dcterms:modified xsi:type="dcterms:W3CDTF">2020-10-01T02:49:00Z</dcterms:modified>
</cp:coreProperties>
</file>